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2668" w14:textId="77777777" w:rsidR="00447FA8" w:rsidRDefault="00A56CB0" w:rsidP="00A56CB0">
      <w:pPr>
        <w:pStyle w:val="NoSpacing"/>
        <w:rPr>
          <w:b/>
          <w:bCs/>
          <w:sz w:val="28"/>
          <w:szCs w:val="28"/>
        </w:rPr>
      </w:pPr>
      <w:r>
        <w:rPr>
          <w:sz w:val="28"/>
          <w:szCs w:val="28"/>
        </w:rPr>
        <w:tab/>
      </w:r>
      <w:r>
        <w:rPr>
          <w:sz w:val="28"/>
          <w:szCs w:val="28"/>
        </w:rPr>
        <w:tab/>
      </w:r>
      <w:r>
        <w:rPr>
          <w:sz w:val="28"/>
          <w:szCs w:val="28"/>
        </w:rPr>
        <w:tab/>
      </w:r>
      <w:r>
        <w:rPr>
          <w:sz w:val="28"/>
          <w:szCs w:val="28"/>
        </w:rPr>
        <w:tab/>
      </w:r>
      <w:r>
        <w:rPr>
          <w:b/>
          <w:bCs/>
          <w:sz w:val="28"/>
          <w:szCs w:val="28"/>
        </w:rPr>
        <w:t>VILLAGE OF FLORIDA</w:t>
      </w:r>
    </w:p>
    <w:p w14:paraId="6C833BD2" w14:textId="77777777" w:rsidR="00A56CB0" w:rsidRDefault="00A56CB0" w:rsidP="00A56CB0">
      <w:pPr>
        <w:pStyle w:val="NoSpacing"/>
        <w:rPr>
          <w:b/>
          <w:bCs/>
          <w:sz w:val="28"/>
          <w:szCs w:val="28"/>
        </w:rPr>
      </w:pPr>
      <w:r>
        <w:rPr>
          <w:b/>
          <w:bCs/>
          <w:sz w:val="28"/>
          <w:szCs w:val="28"/>
        </w:rPr>
        <w:tab/>
      </w:r>
      <w:r>
        <w:rPr>
          <w:b/>
          <w:bCs/>
          <w:sz w:val="28"/>
          <w:szCs w:val="28"/>
        </w:rPr>
        <w:tab/>
        <w:t>PLANNING BOARD REGULAR MEETING MINUTES</w:t>
      </w:r>
    </w:p>
    <w:p w14:paraId="019AD18B" w14:textId="77777777" w:rsidR="00A56CB0" w:rsidRDefault="00A56CB0" w:rsidP="00A56CB0">
      <w:pPr>
        <w:pStyle w:val="NoSpacing"/>
        <w:rPr>
          <w:b/>
          <w:bCs/>
          <w:sz w:val="28"/>
          <w:szCs w:val="28"/>
        </w:rPr>
      </w:pPr>
      <w:r>
        <w:rPr>
          <w:b/>
          <w:bCs/>
          <w:sz w:val="28"/>
          <w:szCs w:val="28"/>
        </w:rPr>
        <w:tab/>
      </w:r>
      <w:r>
        <w:rPr>
          <w:b/>
          <w:bCs/>
          <w:sz w:val="28"/>
          <w:szCs w:val="28"/>
        </w:rPr>
        <w:tab/>
      </w:r>
      <w:r>
        <w:rPr>
          <w:b/>
          <w:bCs/>
          <w:sz w:val="28"/>
          <w:szCs w:val="28"/>
        </w:rPr>
        <w:tab/>
      </w:r>
      <w:r>
        <w:rPr>
          <w:b/>
          <w:bCs/>
          <w:sz w:val="28"/>
          <w:szCs w:val="28"/>
        </w:rPr>
        <w:tab/>
        <w:t>OCTOBER 21, 2025</w:t>
      </w:r>
    </w:p>
    <w:p w14:paraId="2B65647D" w14:textId="77777777" w:rsidR="00632C5E" w:rsidRDefault="00632C5E" w:rsidP="00A56CB0">
      <w:pPr>
        <w:pStyle w:val="NoSpacing"/>
        <w:rPr>
          <w:b/>
          <w:bCs/>
          <w:sz w:val="28"/>
          <w:szCs w:val="28"/>
        </w:rPr>
      </w:pPr>
    </w:p>
    <w:p w14:paraId="6BCCE294" w14:textId="77777777" w:rsidR="00632C5E" w:rsidRDefault="00632C5E" w:rsidP="00A56CB0">
      <w:pPr>
        <w:pStyle w:val="NoSpacing"/>
        <w:rPr>
          <w:sz w:val="28"/>
          <w:szCs w:val="28"/>
        </w:rPr>
      </w:pPr>
      <w:r>
        <w:rPr>
          <w:b/>
          <w:bCs/>
          <w:sz w:val="28"/>
          <w:szCs w:val="28"/>
        </w:rPr>
        <w:tab/>
      </w:r>
      <w:r>
        <w:rPr>
          <w:sz w:val="28"/>
          <w:szCs w:val="28"/>
        </w:rPr>
        <w:t>Chairman Scott called the meeting to order at 7:30 P.M. with a Pledge of Allegiance.</w:t>
      </w:r>
    </w:p>
    <w:p w14:paraId="2E1D44EF" w14:textId="77777777" w:rsidR="00632C5E" w:rsidRDefault="00632C5E" w:rsidP="00A56CB0">
      <w:pPr>
        <w:pStyle w:val="NoSpacing"/>
        <w:rPr>
          <w:sz w:val="28"/>
          <w:szCs w:val="28"/>
        </w:rPr>
      </w:pPr>
    </w:p>
    <w:p w14:paraId="33EA5C1E" w14:textId="77777777" w:rsidR="00632C5E" w:rsidRDefault="00632C5E" w:rsidP="00A56CB0">
      <w:pPr>
        <w:pStyle w:val="NoSpacing"/>
        <w:rPr>
          <w:b/>
          <w:bCs/>
          <w:sz w:val="28"/>
          <w:szCs w:val="28"/>
        </w:rPr>
      </w:pPr>
      <w:r>
        <w:rPr>
          <w:b/>
          <w:bCs/>
          <w:sz w:val="28"/>
          <w:szCs w:val="28"/>
        </w:rPr>
        <w:t>BOARD MEMBER’S PRESENT:</w:t>
      </w:r>
    </w:p>
    <w:p w14:paraId="40DCB5D4" w14:textId="77777777" w:rsidR="00632C5E" w:rsidRDefault="00632C5E" w:rsidP="00A56CB0">
      <w:pPr>
        <w:pStyle w:val="NoSpacing"/>
        <w:rPr>
          <w:b/>
          <w:bCs/>
          <w:sz w:val="28"/>
          <w:szCs w:val="28"/>
        </w:rPr>
      </w:pPr>
    </w:p>
    <w:p w14:paraId="6E385211" w14:textId="77777777" w:rsidR="00632C5E" w:rsidRDefault="00632C5E" w:rsidP="00A56CB0">
      <w:pPr>
        <w:pStyle w:val="NoSpacing"/>
        <w:rPr>
          <w:sz w:val="28"/>
          <w:szCs w:val="28"/>
        </w:rPr>
      </w:pPr>
      <w:r>
        <w:rPr>
          <w:b/>
          <w:bCs/>
          <w:sz w:val="28"/>
          <w:szCs w:val="28"/>
        </w:rPr>
        <w:tab/>
      </w:r>
      <w:r>
        <w:rPr>
          <w:sz w:val="28"/>
          <w:szCs w:val="28"/>
        </w:rPr>
        <w:t>Chairman Robert Scott</w:t>
      </w:r>
    </w:p>
    <w:p w14:paraId="01B13E08" w14:textId="77777777" w:rsidR="00632C5E" w:rsidRPr="00632C5E" w:rsidRDefault="0054492A" w:rsidP="00A56CB0">
      <w:pPr>
        <w:pStyle w:val="NoSpacing"/>
        <w:rPr>
          <w:sz w:val="28"/>
          <w:szCs w:val="28"/>
        </w:rPr>
      </w:pPr>
      <w:r>
        <w:rPr>
          <w:sz w:val="28"/>
          <w:szCs w:val="28"/>
        </w:rPr>
        <w:tab/>
        <w:t>Member Howard Cohen</w:t>
      </w:r>
    </w:p>
    <w:p w14:paraId="07A56318" w14:textId="77777777" w:rsidR="00A56CB0" w:rsidRDefault="0054492A" w:rsidP="00A56CB0">
      <w:pPr>
        <w:pStyle w:val="NoSpacing"/>
        <w:rPr>
          <w:sz w:val="28"/>
          <w:szCs w:val="28"/>
        </w:rPr>
      </w:pPr>
      <w:r>
        <w:rPr>
          <w:b/>
          <w:bCs/>
          <w:sz w:val="28"/>
          <w:szCs w:val="28"/>
        </w:rPr>
        <w:tab/>
      </w:r>
      <w:r>
        <w:rPr>
          <w:sz w:val="28"/>
          <w:szCs w:val="28"/>
        </w:rPr>
        <w:t>Member James Sosler</w:t>
      </w:r>
    </w:p>
    <w:p w14:paraId="6ED74D4F" w14:textId="77777777" w:rsidR="0054492A" w:rsidRDefault="0054492A" w:rsidP="00A56CB0">
      <w:pPr>
        <w:pStyle w:val="NoSpacing"/>
        <w:rPr>
          <w:sz w:val="28"/>
          <w:szCs w:val="28"/>
        </w:rPr>
      </w:pPr>
      <w:r>
        <w:rPr>
          <w:sz w:val="28"/>
          <w:szCs w:val="28"/>
        </w:rPr>
        <w:t xml:space="preserve">            Member Craig Grybowski</w:t>
      </w:r>
    </w:p>
    <w:p w14:paraId="54BDCC5F" w14:textId="77777777" w:rsidR="00D700B2" w:rsidRDefault="00D700B2" w:rsidP="00A56CB0">
      <w:pPr>
        <w:pStyle w:val="NoSpacing"/>
        <w:rPr>
          <w:sz w:val="28"/>
          <w:szCs w:val="28"/>
        </w:rPr>
      </w:pPr>
      <w:r>
        <w:rPr>
          <w:sz w:val="28"/>
          <w:szCs w:val="28"/>
        </w:rPr>
        <w:tab/>
        <w:t>Member Marvin Kissinger</w:t>
      </w:r>
    </w:p>
    <w:p w14:paraId="10562CCF" w14:textId="77777777" w:rsidR="00D700B2" w:rsidRDefault="00D700B2" w:rsidP="00A56CB0">
      <w:pPr>
        <w:pStyle w:val="NoSpacing"/>
        <w:rPr>
          <w:sz w:val="28"/>
          <w:szCs w:val="28"/>
        </w:rPr>
      </w:pPr>
      <w:r>
        <w:rPr>
          <w:sz w:val="28"/>
          <w:szCs w:val="28"/>
        </w:rPr>
        <w:tab/>
        <w:t>Alt. Member Diana Puglisi</w:t>
      </w:r>
    </w:p>
    <w:p w14:paraId="5501C1F0" w14:textId="77777777" w:rsidR="00D700B2" w:rsidRDefault="00D700B2" w:rsidP="00A56CB0">
      <w:pPr>
        <w:pStyle w:val="NoSpacing"/>
        <w:rPr>
          <w:sz w:val="28"/>
          <w:szCs w:val="28"/>
        </w:rPr>
      </w:pPr>
    </w:p>
    <w:p w14:paraId="3F79EBA1" w14:textId="77777777" w:rsidR="00D700B2" w:rsidRDefault="00A46E76" w:rsidP="00A56CB0">
      <w:pPr>
        <w:pStyle w:val="NoSpacing"/>
        <w:rPr>
          <w:b/>
          <w:bCs/>
          <w:sz w:val="28"/>
          <w:szCs w:val="28"/>
        </w:rPr>
      </w:pPr>
      <w:r>
        <w:rPr>
          <w:b/>
          <w:bCs/>
          <w:sz w:val="28"/>
          <w:szCs w:val="28"/>
        </w:rPr>
        <w:t>PROFESSIONAL’S PRESENT:</w:t>
      </w:r>
    </w:p>
    <w:p w14:paraId="4351585A" w14:textId="77777777" w:rsidR="00A46E76" w:rsidRDefault="00A46E76" w:rsidP="00A56CB0">
      <w:pPr>
        <w:pStyle w:val="NoSpacing"/>
        <w:rPr>
          <w:b/>
          <w:bCs/>
          <w:sz w:val="28"/>
          <w:szCs w:val="28"/>
        </w:rPr>
      </w:pPr>
    </w:p>
    <w:p w14:paraId="22B75EDF" w14:textId="77777777" w:rsidR="00A46E76" w:rsidRDefault="00A46E76" w:rsidP="00A56CB0">
      <w:pPr>
        <w:pStyle w:val="NoSpacing"/>
        <w:rPr>
          <w:sz w:val="28"/>
          <w:szCs w:val="28"/>
        </w:rPr>
      </w:pPr>
      <w:r>
        <w:rPr>
          <w:b/>
          <w:bCs/>
          <w:sz w:val="28"/>
          <w:szCs w:val="28"/>
        </w:rPr>
        <w:tab/>
      </w:r>
      <w:r>
        <w:rPr>
          <w:sz w:val="28"/>
          <w:szCs w:val="28"/>
        </w:rPr>
        <w:t>Penny Schlagel, Secretary</w:t>
      </w:r>
    </w:p>
    <w:p w14:paraId="6FBF533F" w14:textId="77777777" w:rsidR="00A46E76" w:rsidRDefault="00A46E76" w:rsidP="00A56CB0">
      <w:pPr>
        <w:pStyle w:val="NoSpacing"/>
        <w:rPr>
          <w:sz w:val="28"/>
          <w:szCs w:val="28"/>
        </w:rPr>
      </w:pPr>
      <w:r>
        <w:rPr>
          <w:sz w:val="28"/>
          <w:szCs w:val="28"/>
        </w:rPr>
        <w:tab/>
        <w:t>Elizabeth Cassidy, Esq.</w:t>
      </w:r>
    </w:p>
    <w:p w14:paraId="19E9879C" w14:textId="77777777" w:rsidR="00A46E76" w:rsidRDefault="00A46E76" w:rsidP="00A56CB0">
      <w:pPr>
        <w:pStyle w:val="NoSpacing"/>
        <w:rPr>
          <w:sz w:val="28"/>
          <w:szCs w:val="28"/>
        </w:rPr>
      </w:pPr>
      <w:r>
        <w:rPr>
          <w:sz w:val="28"/>
          <w:szCs w:val="28"/>
        </w:rPr>
        <w:tab/>
        <w:t>Sean Hoffman, Eng.</w:t>
      </w:r>
    </w:p>
    <w:p w14:paraId="2F04188E" w14:textId="77777777" w:rsidR="00A46E76" w:rsidRDefault="00A46E76" w:rsidP="00A56CB0">
      <w:pPr>
        <w:pStyle w:val="NoSpacing"/>
        <w:rPr>
          <w:sz w:val="28"/>
          <w:szCs w:val="28"/>
        </w:rPr>
      </w:pPr>
    </w:p>
    <w:p w14:paraId="4B2ED1DB" w14:textId="77777777" w:rsidR="00A46E76" w:rsidRDefault="00A46E76" w:rsidP="00A56CB0">
      <w:pPr>
        <w:pStyle w:val="NoSpacing"/>
        <w:rPr>
          <w:b/>
          <w:bCs/>
          <w:sz w:val="28"/>
          <w:szCs w:val="28"/>
        </w:rPr>
      </w:pPr>
      <w:r>
        <w:rPr>
          <w:b/>
          <w:bCs/>
          <w:sz w:val="28"/>
          <w:szCs w:val="28"/>
        </w:rPr>
        <w:t>MINUTES:</w:t>
      </w:r>
    </w:p>
    <w:p w14:paraId="5E35A954" w14:textId="77777777" w:rsidR="00A46E76" w:rsidRDefault="00A46E76" w:rsidP="00A56CB0">
      <w:pPr>
        <w:pStyle w:val="NoSpacing"/>
        <w:rPr>
          <w:b/>
          <w:bCs/>
          <w:sz w:val="28"/>
          <w:szCs w:val="28"/>
        </w:rPr>
      </w:pPr>
    </w:p>
    <w:p w14:paraId="4BADF580" w14:textId="77777777" w:rsidR="00A46E76" w:rsidRDefault="00A46E76" w:rsidP="00A56CB0">
      <w:pPr>
        <w:pStyle w:val="NoSpacing"/>
        <w:rPr>
          <w:sz w:val="28"/>
          <w:szCs w:val="28"/>
        </w:rPr>
      </w:pPr>
      <w:r>
        <w:rPr>
          <w:b/>
          <w:bCs/>
          <w:sz w:val="28"/>
          <w:szCs w:val="28"/>
        </w:rPr>
        <w:tab/>
        <w:t xml:space="preserve">     </w:t>
      </w:r>
      <w:r w:rsidR="00570D04">
        <w:rPr>
          <w:sz w:val="28"/>
          <w:szCs w:val="28"/>
        </w:rPr>
        <w:t xml:space="preserve">Member Cohen moved a motion to adopt the Regular Meeting Minutes of September 16, 2025.  Seconded </w:t>
      </w:r>
      <w:r w:rsidR="00A44622">
        <w:rPr>
          <w:sz w:val="28"/>
          <w:szCs w:val="28"/>
        </w:rPr>
        <w:t>by Member Kissinger.</w:t>
      </w:r>
    </w:p>
    <w:p w14:paraId="6BAFFE3F" w14:textId="77777777" w:rsidR="00A44622" w:rsidRDefault="00A44622" w:rsidP="00A56CB0">
      <w:pPr>
        <w:pStyle w:val="NoSpacing"/>
        <w:rPr>
          <w:sz w:val="28"/>
          <w:szCs w:val="28"/>
        </w:rPr>
      </w:pPr>
      <w:r>
        <w:rPr>
          <w:sz w:val="28"/>
          <w:szCs w:val="28"/>
        </w:rPr>
        <w:tab/>
        <w:t>On roll call, all voted yes, and Chairman Scott declared this set of minutes adopted.</w:t>
      </w:r>
    </w:p>
    <w:p w14:paraId="59B9B36B" w14:textId="77777777" w:rsidR="00A44622" w:rsidRDefault="00A44622" w:rsidP="00A56CB0">
      <w:pPr>
        <w:pStyle w:val="NoSpacing"/>
        <w:rPr>
          <w:sz w:val="28"/>
          <w:szCs w:val="28"/>
        </w:rPr>
      </w:pPr>
    </w:p>
    <w:p w14:paraId="4424E584" w14:textId="77777777" w:rsidR="00A44622" w:rsidRPr="00A44622" w:rsidRDefault="00A44622" w:rsidP="00A56CB0">
      <w:pPr>
        <w:pStyle w:val="NoSpacing"/>
        <w:rPr>
          <w:b/>
          <w:bCs/>
          <w:sz w:val="28"/>
          <w:szCs w:val="28"/>
        </w:rPr>
      </w:pPr>
      <w:r w:rsidRPr="00A44622">
        <w:rPr>
          <w:b/>
          <w:bCs/>
          <w:sz w:val="28"/>
          <w:szCs w:val="28"/>
        </w:rPr>
        <w:t>PUBLIC HEARING:</w:t>
      </w:r>
    </w:p>
    <w:p w14:paraId="5685C408" w14:textId="77777777" w:rsidR="0054492A" w:rsidRDefault="0054492A" w:rsidP="00A56CB0">
      <w:pPr>
        <w:pStyle w:val="NoSpacing"/>
        <w:rPr>
          <w:sz w:val="28"/>
          <w:szCs w:val="28"/>
        </w:rPr>
      </w:pPr>
    </w:p>
    <w:p w14:paraId="64BE40E5" w14:textId="77777777" w:rsidR="00A44622" w:rsidRDefault="00A44622" w:rsidP="00A56CB0">
      <w:pPr>
        <w:pStyle w:val="NoSpacing"/>
        <w:rPr>
          <w:sz w:val="28"/>
          <w:szCs w:val="28"/>
        </w:rPr>
      </w:pPr>
      <w:r>
        <w:rPr>
          <w:sz w:val="28"/>
          <w:szCs w:val="28"/>
        </w:rPr>
        <w:tab/>
        <w:t>EQ Auto Sales</w:t>
      </w:r>
    </w:p>
    <w:p w14:paraId="71CC70CC" w14:textId="77777777" w:rsidR="00A44622" w:rsidRDefault="00A44622" w:rsidP="00A56CB0">
      <w:pPr>
        <w:pStyle w:val="NoSpacing"/>
        <w:rPr>
          <w:sz w:val="28"/>
          <w:szCs w:val="28"/>
        </w:rPr>
      </w:pPr>
      <w:r>
        <w:rPr>
          <w:sz w:val="28"/>
          <w:szCs w:val="28"/>
        </w:rPr>
        <w:t xml:space="preserve">            RE:  55 Maple Ave</w:t>
      </w:r>
    </w:p>
    <w:p w14:paraId="4B10399F" w14:textId="77777777" w:rsidR="00A44622" w:rsidRDefault="00A44622" w:rsidP="00A56CB0">
      <w:pPr>
        <w:pStyle w:val="NoSpacing"/>
        <w:rPr>
          <w:sz w:val="28"/>
          <w:szCs w:val="28"/>
        </w:rPr>
      </w:pPr>
      <w:r>
        <w:rPr>
          <w:sz w:val="28"/>
          <w:szCs w:val="28"/>
        </w:rPr>
        <w:t xml:space="preserve">                   Conditional Use</w:t>
      </w:r>
    </w:p>
    <w:p w14:paraId="487F57D0" w14:textId="77777777" w:rsidR="00A44622" w:rsidRDefault="00A44622" w:rsidP="00A56CB0">
      <w:pPr>
        <w:pStyle w:val="NoSpacing"/>
        <w:rPr>
          <w:sz w:val="28"/>
          <w:szCs w:val="28"/>
        </w:rPr>
      </w:pPr>
    </w:p>
    <w:p w14:paraId="5858923D" w14:textId="77777777" w:rsidR="00A44622" w:rsidRDefault="00D71A8A" w:rsidP="00A56CB0">
      <w:pPr>
        <w:pStyle w:val="NoSpacing"/>
        <w:rPr>
          <w:sz w:val="28"/>
          <w:szCs w:val="28"/>
        </w:rPr>
      </w:pPr>
      <w:r>
        <w:rPr>
          <w:sz w:val="28"/>
          <w:szCs w:val="28"/>
        </w:rPr>
        <w:t>Present on behalf of application:  Michael Sandor, Eng.</w:t>
      </w:r>
    </w:p>
    <w:p w14:paraId="58EF1988" w14:textId="77777777" w:rsidR="00D71A8A" w:rsidRDefault="00D71A8A" w:rsidP="00A56CB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Cosmin Negru (tenant)</w:t>
      </w:r>
    </w:p>
    <w:p w14:paraId="67B35B68" w14:textId="77777777" w:rsidR="004C49AF" w:rsidRPr="003A6520" w:rsidRDefault="004C49AF" w:rsidP="00A56CB0">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A6520">
        <w:rPr>
          <w:b/>
          <w:bCs/>
          <w:sz w:val="28"/>
          <w:szCs w:val="28"/>
        </w:rPr>
        <w:t>Page 2</w:t>
      </w:r>
    </w:p>
    <w:p w14:paraId="66C69F49" w14:textId="77777777" w:rsidR="00D71A8A" w:rsidRDefault="00D71A8A" w:rsidP="00A56CB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Sal Mastropolo (tenant)</w:t>
      </w:r>
    </w:p>
    <w:p w14:paraId="6CD9B30C" w14:textId="77777777" w:rsidR="00D71A8A" w:rsidRDefault="00D71A8A" w:rsidP="00A56CB0">
      <w:pPr>
        <w:pStyle w:val="NoSpacing"/>
        <w:rPr>
          <w:sz w:val="28"/>
          <w:szCs w:val="28"/>
        </w:rPr>
      </w:pPr>
    </w:p>
    <w:p w14:paraId="76B6B30A" w14:textId="77777777" w:rsidR="00D71A8A" w:rsidRDefault="00D71A8A" w:rsidP="00A56CB0">
      <w:pPr>
        <w:pStyle w:val="NoSpacing"/>
        <w:rPr>
          <w:sz w:val="28"/>
          <w:szCs w:val="28"/>
        </w:rPr>
      </w:pPr>
      <w:r>
        <w:rPr>
          <w:sz w:val="28"/>
          <w:szCs w:val="28"/>
        </w:rPr>
        <w:tab/>
        <w:t>Secretary Schlagel then read the Legal Public Hearing Notice into record.</w:t>
      </w:r>
    </w:p>
    <w:p w14:paraId="59FF852F" w14:textId="77777777" w:rsidR="00D71A8A" w:rsidRDefault="00D71A8A" w:rsidP="00A56CB0">
      <w:pPr>
        <w:pStyle w:val="NoSpacing"/>
        <w:rPr>
          <w:sz w:val="28"/>
          <w:szCs w:val="28"/>
        </w:rPr>
      </w:pPr>
    </w:p>
    <w:p w14:paraId="3AA55456" w14:textId="77777777" w:rsidR="00D71A8A" w:rsidRDefault="00D71A8A" w:rsidP="00A56CB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Village of Florida</w:t>
      </w:r>
    </w:p>
    <w:p w14:paraId="73A12F2C" w14:textId="77777777" w:rsidR="00D71A8A" w:rsidRDefault="00D71A8A" w:rsidP="00A56CB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Planning Board</w:t>
      </w:r>
    </w:p>
    <w:p w14:paraId="099B9337" w14:textId="77777777" w:rsidR="00D71A8A" w:rsidRDefault="00D71A8A" w:rsidP="00A56CB0">
      <w:pPr>
        <w:pStyle w:val="NoSpacing"/>
        <w:rPr>
          <w:sz w:val="28"/>
          <w:szCs w:val="28"/>
        </w:rPr>
      </w:pPr>
      <w:r>
        <w:rPr>
          <w:sz w:val="28"/>
          <w:szCs w:val="28"/>
        </w:rPr>
        <w:tab/>
      </w:r>
      <w:r>
        <w:rPr>
          <w:sz w:val="28"/>
          <w:szCs w:val="28"/>
        </w:rPr>
        <w:tab/>
      </w:r>
      <w:r>
        <w:rPr>
          <w:sz w:val="28"/>
          <w:szCs w:val="28"/>
        </w:rPr>
        <w:tab/>
      </w:r>
      <w:r>
        <w:rPr>
          <w:sz w:val="28"/>
          <w:szCs w:val="28"/>
        </w:rPr>
        <w:tab/>
      </w:r>
      <w:r w:rsidR="00F56A08">
        <w:rPr>
          <w:sz w:val="28"/>
          <w:szCs w:val="28"/>
        </w:rPr>
        <w:t xml:space="preserve">     </w:t>
      </w:r>
      <w:r>
        <w:rPr>
          <w:sz w:val="28"/>
          <w:szCs w:val="28"/>
        </w:rPr>
        <w:t>Notice of Public Hearing</w:t>
      </w:r>
    </w:p>
    <w:p w14:paraId="306B4B92" w14:textId="77777777" w:rsidR="005128A2" w:rsidRDefault="005128A2" w:rsidP="00A56CB0">
      <w:pPr>
        <w:pStyle w:val="NoSpacing"/>
        <w:rPr>
          <w:sz w:val="28"/>
          <w:szCs w:val="28"/>
        </w:rPr>
      </w:pPr>
    </w:p>
    <w:p w14:paraId="1F3EE86C" w14:textId="77777777" w:rsidR="005128A2" w:rsidRDefault="005128A2" w:rsidP="00A56CB0">
      <w:pPr>
        <w:pStyle w:val="NoSpacing"/>
        <w:rPr>
          <w:sz w:val="28"/>
          <w:szCs w:val="28"/>
        </w:rPr>
      </w:pPr>
      <w:r>
        <w:rPr>
          <w:sz w:val="28"/>
          <w:szCs w:val="28"/>
        </w:rPr>
        <w:t xml:space="preserve">     PLEASE TAKE NOTICE, that the Village Planning Board of the Village of Florida will hold a public hearing at the Village of Florida Village Hall, 33 South Main Street, Florida, New York 10921 on October 21, 2025 at 7:30 P.M. or as soon thereafter as possible on the application of EQ Auto Performance and Restoration LLC for an ame</w:t>
      </w:r>
      <w:r w:rsidR="0081397A">
        <w:rPr>
          <w:sz w:val="28"/>
          <w:szCs w:val="28"/>
        </w:rPr>
        <w:t>n</w:t>
      </w:r>
      <w:r>
        <w:rPr>
          <w:sz w:val="28"/>
          <w:szCs w:val="28"/>
        </w:rPr>
        <w:t>ded site plan and special use permit approval to convert a portion of an existing building to a motor vehicle repair shop located at 55 Maple Ave (SBL: 101-5-</w:t>
      </w:r>
      <w:r w:rsidR="0081397A">
        <w:rPr>
          <w:sz w:val="28"/>
          <w:szCs w:val="28"/>
        </w:rPr>
        <w:t>20.2 and 101-5-19.1).  A copy of the application is available for review in the Building/Planning Department located at 33 South Main St., Florida, NY 10921.</w:t>
      </w:r>
    </w:p>
    <w:p w14:paraId="4B673C8B" w14:textId="77777777" w:rsidR="0081397A" w:rsidRDefault="0081397A" w:rsidP="00A56CB0">
      <w:pPr>
        <w:pStyle w:val="NoSpacing"/>
        <w:rPr>
          <w:sz w:val="28"/>
          <w:szCs w:val="28"/>
        </w:rPr>
      </w:pPr>
      <w:r>
        <w:rPr>
          <w:sz w:val="28"/>
          <w:szCs w:val="28"/>
        </w:rPr>
        <w:t xml:space="preserve">     By order of the Planning Board of the Village of Florida.</w:t>
      </w:r>
    </w:p>
    <w:p w14:paraId="528A7B02" w14:textId="77777777" w:rsidR="0081397A" w:rsidRDefault="0081397A" w:rsidP="00A56CB0">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t>Robert Scott, III Chairman</w:t>
      </w:r>
    </w:p>
    <w:p w14:paraId="259DE5C1" w14:textId="77777777" w:rsidR="0081397A" w:rsidRDefault="0081397A" w:rsidP="00A56CB0">
      <w:pPr>
        <w:pStyle w:val="NoSpacing"/>
        <w:rPr>
          <w:sz w:val="28"/>
          <w:szCs w:val="28"/>
        </w:rPr>
      </w:pPr>
    </w:p>
    <w:p w14:paraId="3583D16A" w14:textId="77777777" w:rsidR="00D71A8A" w:rsidRDefault="00D71A8A" w:rsidP="00A56CB0">
      <w:pPr>
        <w:pStyle w:val="NoSpacing"/>
        <w:rPr>
          <w:sz w:val="28"/>
          <w:szCs w:val="28"/>
        </w:rPr>
      </w:pPr>
      <w:r>
        <w:rPr>
          <w:sz w:val="28"/>
          <w:szCs w:val="28"/>
        </w:rPr>
        <w:t xml:space="preserve">     Engineer Sandor gave a brief history of this property advising that it was previously owned by Schreibeis and utilized the structure for repair of construction equipment.</w:t>
      </w:r>
      <w:r w:rsidR="006C3E11">
        <w:rPr>
          <w:sz w:val="28"/>
          <w:szCs w:val="28"/>
        </w:rPr>
        <w:t xml:space="preserve">  As for the building, there will be no changes.  The carwash is located in the front and EQ Auto will be in the back.  All work performed will be performed inside.</w:t>
      </w:r>
    </w:p>
    <w:p w14:paraId="1D05A11B" w14:textId="77777777" w:rsidR="006C3E11" w:rsidRDefault="006C3E11" w:rsidP="00A56CB0">
      <w:pPr>
        <w:pStyle w:val="NoSpacing"/>
        <w:rPr>
          <w:sz w:val="28"/>
          <w:szCs w:val="28"/>
        </w:rPr>
      </w:pPr>
      <w:r>
        <w:rPr>
          <w:sz w:val="28"/>
          <w:szCs w:val="28"/>
        </w:rPr>
        <w:tab/>
        <w:t>Eng. Hoffman stated that the Building Inspector has confirmed that the building is pre-existing, non-conforming.</w:t>
      </w:r>
    </w:p>
    <w:p w14:paraId="7C025B3A" w14:textId="77777777" w:rsidR="006C3E11" w:rsidRDefault="006C3E11" w:rsidP="00A56CB0">
      <w:pPr>
        <w:pStyle w:val="NoSpacing"/>
        <w:rPr>
          <w:sz w:val="28"/>
          <w:szCs w:val="28"/>
        </w:rPr>
      </w:pPr>
    </w:p>
    <w:p w14:paraId="0172B8C9" w14:textId="77777777" w:rsidR="006C3E11" w:rsidRDefault="006C3E11" w:rsidP="00A56CB0">
      <w:pPr>
        <w:pStyle w:val="NoSpacing"/>
        <w:rPr>
          <w:sz w:val="28"/>
          <w:szCs w:val="28"/>
        </w:rPr>
      </w:pPr>
      <w:r>
        <w:rPr>
          <w:sz w:val="28"/>
          <w:szCs w:val="28"/>
        </w:rPr>
        <w:t xml:space="preserve">     Christopher Pskowski</w:t>
      </w:r>
    </w:p>
    <w:p w14:paraId="29279C1C" w14:textId="77777777" w:rsidR="006C3E11" w:rsidRDefault="006C3E11" w:rsidP="00A56CB0">
      <w:pPr>
        <w:pStyle w:val="NoSpacing"/>
        <w:rPr>
          <w:sz w:val="28"/>
          <w:szCs w:val="28"/>
        </w:rPr>
      </w:pPr>
      <w:r>
        <w:rPr>
          <w:sz w:val="28"/>
          <w:szCs w:val="28"/>
        </w:rPr>
        <w:t xml:space="preserve">     32 Maple Ave</w:t>
      </w:r>
    </w:p>
    <w:p w14:paraId="6F9CB4A3" w14:textId="77777777" w:rsidR="006C3E11" w:rsidRDefault="006C3E11" w:rsidP="00A56CB0">
      <w:pPr>
        <w:pStyle w:val="NoSpacing"/>
        <w:rPr>
          <w:sz w:val="28"/>
          <w:szCs w:val="28"/>
        </w:rPr>
      </w:pPr>
      <w:r>
        <w:rPr>
          <w:sz w:val="28"/>
          <w:szCs w:val="28"/>
        </w:rPr>
        <w:t xml:space="preserve">     Florida, NY 10921</w:t>
      </w:r>
    </w:p>
    <w:p w14:paraId="69CACE15" w14:textId="77777777" w:rsidR="006C3E11" w:rsidRDefault="006C3E11" w:rsidP="00A56CB0">
      <w:pPr>
        <w:pStyle w:val="NoSpacing"/>
        <w:rPr>
          <w:sz w:val="28"/>
          <w:szCs w:val="28"/>
        </w:rPr>
      </w:pPr>
    </w:p>
    <w:p w14:paraId="2450DD6A" w14:textId="77777777" w:rsidR="004C49AF" w:rsidRDefault="006C3E11" w:rsidP="00A56CB0">
      <w:pPr>
        <w:pStyle w:val="NoSpacing"/>
        <w:rPr>
          <w:sz w:val="28"/>
          <w:szCs w:val="28"/>
        </w:rPr>
      </w:pPr>
      <w:r>
        <w:rPr>
          <w:sz w:val="28"/>
          <w:szCs w:val="28"/>
        </w:rPr>
        <w:t xml:space="preserve">     </w:t>
      </w:r>
      <w:r w:rsidR="00756021">
        <w:rPr>
          <w:sz w:val="28"/>
          <w:szCs w:val="28"/>
        </w:rPr>
        <w:t xml:space="preserve">     Mr. </w:t>
      </w:r>
      <w:proofErr w:type="spellStart"/>
      <w:r w:rsidR="00756021">
        <w:rPr>
          <w:sz w:val="28"/>
          <w:szCs w:val="28"/>
        </w:rPr>
        <w:t>Pskowski</w:t>
      </w:r>
      <w:proofErr w:type="spellEnd"/>
      <w:r w:rsidR="00756021">
        <w:rPr>
          <w:sz w:val="28"/>
          <w:szCs w:val="28"/>
        </w:rPr>
        <w:t xml:space="preserve"> questioned whether the proposed lot merger and the two businesses on the same lot complies with the code, and requested that the applicant be required to install curbs and sidewalks.  Also, stated he was concerned with the traffic along Maple Ave and events </w:t>
      </w:r>
      <w:r w:rsidR="00127960">
        <w:rPr>
          <w:sz w:val="28"/>
          <w:szCs w:val="28"/>
        </w:rPr>
        <w:t xml:space="preserve">that have been happening, </w:t>
      </w:r>
    </w:p>
    <w:p w14:paraId="4D4AE08E" w14:textId="77777777" w:rsidR="004C49AF" w:rsidRPr="003A6520" w:rsidRDefault="004C49AF" w:rsidP="00A56CB0">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A6520">
        <w:rPr>
          <w:b/>
          <w:bCs/>
          <w:sz w:val="28"/>
          <w:szCs w:val="28"/>
        </w:rPr>
        <w:t>Page 3</w:t>
      </w:r>
    </w:p>
    <w:p w14:paraId="4C959881" w14:textId="77777777" w:rsidR="004C49AF" w:rsidRDefault="004C49AF" w:rsidP="00A56CB0">
      <w:pPr>
        <w:pStyle w:val="NoSpacing"/>
        <w:rPr>
          <w:sz w:val="28"/>
          <w:szCs w:val="28"/>
        </w:rPr>
      </w:pPr>
    </w:p>
    <w:p w14:paraId="22085C70" w14:textId="77777777" w:rsidR="00756021" w:rsidRDefault="00127960" w:rsidP="00A56CB0">
      <w:pPr>
        <w:pStyle w:val="NoSpacing"/>
        <w:rPr>
          <w:sz w:val="28"/>
          <w:szCs w:val="28"/>
        </w:rPr>
      </w:pPr>
      <w:r>
        <w:rPr>
          <w:sz w:val="28"/>
          <w:szCs w:val="28"/>
        </w:rPr>
        <w:t>and also advised that there has been paving being done and wanted to know if it was permitted, and how the applicants were utilizing the site without approval.</w:t>
      </w:r>
    </w:p>
    <w:p w14:paraId="35CF0AC8" w14:textId="77777777" w:rsidR="00127960" w:rsidRDefault="00127960" w:rsidP="00A56CB0">
      <w:pPr>
        <w:pStyle w:val="NoSpacing"/>
        <w:rPr>
          <w:sz w:val="28"/>
          <w:szCs w:val="28"/>
        </w:rPr>
      </w:pPr>
    </w:p>
    <w:p w14:paraId="62DD692E" w14:textId="77777777" w:rsidR="00127960" w:rsidRDefault="00127960" w:rsidP="00A56CB0">
      <w:pPr>
        <w:pStyle w:val="NoSpacing"/>
        <w:rPr>
          <w:sz w:val="28"/>
          <w:szCs w:val="28"/>
        </w:rPr>
      </w:pPr>
      <w:r>
        <w:rPr>
          <w:sz w:val="28"/>
          <w:szCs w:val="28"/>
        </w:rPr>
        <w:t xml:space="preserve">     Eng. Hoffman stated that there is no provision on paving in the village code.  </w:t>
      </w:r>
    </w:p>
    <w:p w14:paraId="6318F156" w14:textId="77777777" w:rsidR="00127960" w:rsidRDefault="00127960" w:rsidP="00A56CB0">
      <w:pPr>
        <w:pStyle w:val="NoSpacing"/>
        <w:rPr>
          <w:sz w:val="28"/>
          <w:szCs w:val="28"/>
        </w:rPr>
      </w:pPr>
    </w:p>
    <w:p w14:paraId="4EEF5219" w14:textId="77777777" w:rsidR="00127960" w:rsidRDefault="00127960" w:rsidP="00A56CB0">
      <w:pPr>
        <w:pStyle w:val="NoSpacing"/>
        <w:rPr>
          <w:sz w:val="28"/>
          <w:szCs w:val="28"/>
        </w:rPr>
      </w:pPr>
      <w:r>
        <w:rPr>
          <w:sz w:val="28"/>
          <w:szCs w:val="28"/>
        </w:rPr>
        <w:t xml:space="preserve">     </w:t>
      </w:r>
      <w:r w:rsidR="000A70D5">
        <w:rPr>
          <w:sz w:val="28"/>
          <w:szCs w:val="28"/>
        </w:rPr>
        <w:t xml:space="preserve">   </w:t>
      </w:r>
      <w:r>
        <w:rPr>
          <w:sz w:val="28"/>
          <w:szCs w:val="28"/>
        </w:rPr>
        <w:t xml:space="preserve">  Dave Miller</w:t>
      </w:r>
    </w:p>
    <w:p w14:paraId="4E2D6B76" w14:textId="77777777" w:rsidR="00127960" w:rsidRDefault="00127960" w:rsidP="00A56CB0">
      <w:pPr>
        <w:pStyle w:val="NoSpacing"/>
        <w:rPr>
          <w:sz w:val="28"/>
          <w:szCs w:val="28"/>
        </w:rPr>
      </w:pPr>
      <w:r>
        <w:rPr>
          <w:sz w:val="28"/>
          <w:szCs w:val="28"/>
        </w:rPr>
        <w:t xml:space="preserve">          43 Maple Ave</w:t>
      </w:r>
    </w:p>
    <w:p w14:paraId="3F807AAA" w14:textId="77777777" w:rsidR="00127960" w:rsidRDefault="00127960" w:rsidP="00A56CB0">
      <w:pPr>
        <w:pStyle w:val="NoSpacing"/>
        <w:rPr>
          <w:sz w:val="28"/>
          <w:szCs w:val="28"/>
        </w:rPr>
      </w:pPr>
      <w:r>
        <w:rPr>
          <w:sz w:val="28"/>
          <w:szCs w:val="28"/>
        </w:rPr>
        <w:t xml:space="preserve">          Florida, NY</w:t>
      </w:r>
    </w:p>
    <w:p w14:paraId="3EEE9BB5" w14:textId="77777777" w:rsidR="00127960" w:rsidRDefault="00127960" w:rsidP="00A56CB0">
      <w:pPr>
        <w:pStyle w:val="NoSpacing"/>
        <w:rPr>
          <w:sz w:val="28"/>
          <w:szCs w:val="28"/>
        </w:rPr>
      </w:pPr>
    </w:p>
    <w:p w14:paraId="62D84153" w14:textId="77777777" w:rsidR="00127960" w:rsidRDefault="00127960" w:rsidP="00A56CB0">
      <w:pPr>
        <w:pStyle w:val="NoSpacing"/>
        <w:rPr>
          <w:sz w:val="28"/>
          <w:szCs w:val="28"/>
        </w:rPr>
      </w:pPr>
      <w:r>
        <w:rPr>
          <w:sz w:val="28"/>
          <w:szCs w:val="28"/>
        </w:rPr>
        <w:t xml:space="preserve">     Mr. Miller stated that he is concerned with having a repair shop next to a brewery as he felt that alcohol, cars are not a good mix in a residential district and hoped that things don’t get out of hand.</w:t>
      </w:r>
    </w:p>
    <w:p w14:paraId="1D4EED70" w14:textId="77777777" w:rsidR="00127960" w:rsidRDefault="00127960" w:rsidP="00A56CB0">
      <w:pPr>
        <w:pStyle w:val="NoSpacing"/>
        <w:rPr>
          <w:sz w:val="28"/>
          <w:szCs w:val="28"/>
        </w:rPr>
      </w:pPr>
    </w:p>
    <w:p w14:paraId="77F7A4D2" w14:textId="77777777" w:rsidR="00127960" w:rsidRDefault="00127960" w:rsidP="00A56CB0">
      <w:pPr>
        <w:pStyle w:val="NoSpacing"/>
        <w:rPr>
          <w:sz w:val="28"/>
          <w:szCs w:val="28"/>
        </w:rPr>
      </w:pPr>
      <w:r>
        <w:rPr>
          <w:sz w:val="28"/>
          <w:szCs w:val="28"/>
        </w:rPr>
        <w:tab/>
        <w:t xml:space="preserve">Christoper </w:t>
      </w:r>
      <w:proofErr w:type="spellStart"/>
      <w:r>
        <w:rPr>
          <w:sz w:val="28"/>
          <w:szCs w:val="28"/>
        </w:rPr>
        <w:t>Pskowski</w:t>
      </w:r>
      <w:proofErr w:type="spellEnd"/>
    </w:p>
    <w:p w14:paraId="727B02E6" w14:textId="77777777" w:rsidR="00127960" w:rsidRDefault="00127960" w:rsidP="00A56CB0">
      <w:pPr>
        <w:pStyle w:val="NoSpacing"/>
        <w:rPr>
          <w:sz w:val="28"/>
          <w:szCs w:val="28"/>
        </w:rPr>
      </w:pPr>
      <w:r>
        <w:rPr>
          <w:sz w:val="28"/>
          <w:szCs w:val="28"/>
        </w:rPr>
        <w:t xml:space="preserve">           32 Maple Avenue</w:t>
      </w:r>
    </w:p>
    <w:p w14:paraId="742B2012" w14:textId="77777777" w:rsidR="00127960" w:rsidRDefault="00127960" w:rsidP="00A56CB0">
      <w:pPr>
        <w:pStyle w:val="NoSpacing"/>
        <w:rPr>
          <w:sz w:val="28"/>
          <w:szCs w:val="28"/>
        </w:rPr>
      </w:pPr>
      <w:r>
        <w:rPr>
          <w:sz w:val="28"/>
          <w:szCs w:val="28"/>
        </w:rPr>
        <w:t xml:space="preserve">           Florida, NY 10921</w:t>
      </w:r>
    </w:p>
    <w:p w14:paraId="357A4FBF" w14:textId="77777777" w:rsidR="00127960" w:rsidRDefault="00127960" w:rsidP="00A56CB0">
      <w:pPr>
        <w:pStyle w:val="NoSpacing"/>
        <w:rPr>
          <w:sz w:val="28"/>
          <w:szCs w:val="28"/>
        </w:rPr>
      </w:pPr>
    </w:p>
    <w:p w14:paraId="305219F2" w14:textId="77777777" w:rsidR="00127960" w:rsidRDefault="00127960" w:rsidP="00A56CB0">
      <w:pPr>
        <w:pStyle w:val="NoSpacing"/>
        <w:rPr>
          <w:sz w:val="28"/>
          <w:szCs w:val="28"/>
        </w:rPr>
      </w:pPr>
      <w:r>
        <w:rPr>
          <w:sz w:val="28"/>
          <w:szCs w:val="28"/>
        </w:rPr>
        <w:t xml:space="preserve">     Mr. </w:t>
      </w:r>
      <w:proofErr w:type="spellStart"/>
      <w:r>
        <w:rPr>
          <w:sz w:val="28"/>
          <w:szCs w:val="28"/>
        </w:rPr>
        <w:t>Pskowski</w:t>
      </w:r>
      <w:proofErr w:type="spellEnd"/>
      <w:r>
        <w:rPr>
          <w:sz w:val="28"/>
          <w:szCs w:val="28"/>
        </w:rPr>
        <w:t xml:space="preserve"> stated that he is concerned about the recreational vehicles traveling along Maple Ave and was willing to put up lawn chairs and serve coffee for anyone that would like to see.</w:t>
      </w:r>
    </w:p>
    <w:p w14:paraId="58BA1E4C" w14:textId="77777777" w:rsidR="000A70D5" w:rsidRDefault="000A70D5" w:rsidP="00A56CB0">
      <w:pPr>
        <w:pStyle w:val="NoSpacing"/>
        <w:rPr>
          <w:sz w:val="28"/>
          <w:szCs w:val="28"/>
        </w:rPr>
      </w:pPr>
    </w:p>
    <w:p w14:paraId="77292B17" w14:textId="77777777" w:rsidR="000A70D5" w:rsidRDefault="000A70D5" w:rsidP="00A56CB0">
      <w:pPr>
        <w:pStyle w:val="NoSpacing"/>
        <w:rPr>
          <w:sz w:val="28"/>
          <w:szCs w:val="28"/>
        </w:rPr>
      </w:pPr>
      <w:r>
        <w:rPr>
          <w:sz w:val="28"/>
          <w:szCs w:val="28"/>
        </w:rPr>
        <w:tab/>
        <w:t>Donna Benson</w:t>
      </w:r>
    </w:p>
    <w:p w14:paraId="0166F743" w14:textId="77777777" w:rsidR="000A70D5" w:rsidRDefault="000A70D5" w:rsidP="00A56CB0">
      <w:pPr>
        <w:pStyle w:val="NoSpacing"/>
        <w:rPr>
          <w:sz w:val="28"/>
          <w:szCs w:val="28"/>
        </w:rPr>
      </w:pPr>
      <w:r>
        <w:rPr>
          <w:sz w:val="28"/>
          <w:szCs w:val="28"/>
        </w:rPr>
        <w:t xml:space="preserve">           56 Maple Ave</w:t>
      </w:r>
    </w:p>
    <w:p w14:paraId="66287A03" w14:textId="77777777" w:rsidR="000A70D5" w:rsidRDefault="000A70D5" w:rsidP="00A56CB0">
      <w:pPr>
        <w:pStyle w:val="NoSpacing"/>
        <w:rPr>
          <w:sz w:val="28"/>
          <w:szCs w:val="28"/>
        </w:rPr>
      </w:pPr>
      <w:r>
        <w:rPr>
          <w:sz w:val="28"/>
          <w:szCs w:val="28"/>
        </w:rPr>
        <w:t xml:space="preserve">           Florida, NY 10921</w:t>
      </w:r>
    </w:p>
    <w:p w14:paraId="39DDB988" w14:textId="77777777" w:rsidR="000A70D5" w:rsidRDefault="000A70D5" w:rsidP="00A56CB0">
      <w:pPr>
        <w:pStyle w:val="NoSpacing"/>
        <w:rPr>
          <w:sz w:val="28"/>
          <w:szCs w:val="28"/>
        </w:rPr>
      </w:pPr>
    </w:p>
    <w:p w14:paraId="0A235FB1" w14:textId="77777777" w:rsidR="000A70D5" w:rsidRDefault="000A70D5" w:rsidP="00A56CB0">
      <w:pPr>
        <w:pStyle w:val="NoSpacing"/>
        <w:rPr>
          <w:sz w:val="28"/>
          <w:szCs w:val="28"/>
        </w:rPr>
      </w:pPr>
      <w:r>
        <w:rPr>
          <w:sz w:val="28"/>
          <w:szCs w:val="28"/>
        </w:rPr>
        <w:t xml:space="preserve">     Ms. Benson stated that she is in receipt of the mailing notice that was sent out and felt that traffic flow has been a gradual change.  As to the business of EQ Auto, she has no issues as long as they have normal business hours.</w:t>
      </w:r>
    </w:p>
    <w:p w14:paraId="0A1AAF25" w14:textId="77777777" w:rsidR="000A70D5" w:rsidRDefault="000A70D5" w:rsidP="00A56CB0">
      <w:pPr>
        <w:pStyle w:val="NoSpacing"/>
        <w:rPr>
          <w:sz w:val="28"/>
          <w:szCs w:val="28"/>
        </w:rPr>
      </w:pPr>
    </w:p>
    <w:p w14:paraId="3CBDC781" w14:textId="77777777" w:rsidR="000A70D5" w:rsidRDefault="000A70D5" w:rsidP="00A56CB0">
      <w:pPr>
        <w:pStyle w:val="NoSpacing"/>
        <w:rPr>
          <w:sz w:val="28"/>
          <w:szCs w:val="28"/>
        </w:rPr>
      </w:pPr>
      <w:r>
        <w:rPr>
          <w:sz w:val="28"/>
          <w:szCs w:val="28"/>
        </w:rPr>
        <w:tab/>
        <w:t>Atty. Cassidy then read the following email received on October 21, 2025 at 6:31 P.M. into the record:</w:t>
      </w:r>
    </w:p>
    <w:p w14:paraId="579B6805" w14:textId="77777777" w:rsidR="00954504" w:rsidRDefault="00954504" w:rsidP="00A56CB0">
      <w:pPr>
        <w:pStyle w:val="NoSpacing"/>
        <w:rPr>
          <w:sz w:val="28"/>
          <w:szCs w:val="28"/>
        </w:rPr>
      </w:pPr>
    </w:p>
    <w:p w14:paraId="7FF25E94" w14:textId="77777777" w:rsidR="000A70D5" w:rsidRDefault="00954504" w:rsidP="00A56CB0">
      <w:pPr>
        <w:pStyle w:val="NoSpacing"/>
        <w:rPr>
          <w:sz w:val="28"/>
          <w:szCs w:val="28"/>
        </w:rPr>
      </w:pPr>
      <w:r>
        <w:rPr>
          <w:sz w:val="28"/>
          <w:szCs w:val="28"/>
        </w:rPr>
        <w:t xml:space="preserve">     Dear Members of the Planning Board,</w:t>
      </w:r>
    </w:p>
    <w:p w14:paraId="10236102" w14:textId="77777777" w:rsidR="00954504" w:rsidRDefault="00954504" w:rsidP="00A56CB0">
      <w:pPr>
        <w:pStyle w:val="NoSpacing"/>
        <w:rPr>
          <w:sz w:val="28"/>
          <w:szCs w:val="28"/>
        </w:rPr>
      </w:pPr>
    </w:p>
    <w:p w14:paraId="384D4C57" w14:textId="77777777" w:rsidR="004C49AF" w:rsidRDefault="00954504" w:rsidP="00A56CB0">
      <w:pPr>
        <w:pStyle w:val="NoSpacing"/>
        <w:rPr>
          <w:sz w:val="28"/>
          <w:szCs w:val="28"/>
        </w:rPr>
      </w:pPr>
      <w:r>
        <w:rPr>
          <w:sz w:val="28"/>
          <w:szCs w:val="28"/>
        </w:rPr>
        <w:t xml:space="preserve">     </w:t>
      </w:r>
    </w:p>
    <w:p w14:paraId="08766B71" w14:textId="77777777" w:rsidR="004C49AF" w:rsidRPr="003A6520" w:rsidRDefault="004C49AF" w:rsidP="00A56CB0">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A6520">
        <w:rPr>
          <w:b/>
          <w:bCs/>
          <w:sz w:val="28"/>
          <w:szCs w:val="28"/>
        </w:rPr>
        <w:t>Page 4</w:t>
      </w:r>
    </w:p>
    <w:p w14:paraId="42048C9E" w14:textId="77777777" w:rsidR="004C49AF" w:rsidRDefault="004C49AF" w:rsidP="00A56CB0">
      <w:pPr>
        <w:pStyle w:val="NoSpacing"/>
        <w:rPr>
          <w:sz w:val="28"/>
          <w:szCs w:val="28"/>
        </w:rPr>
      </w:pPr>
    </w:p>
    <w:p w14:paraId="43935693" w14:textId="77777777" w:rsidR="00954504" w:rsidRDefault="00954504" w:rsidP="004C49AF">
      <w:pPr>
        <w:pStyle w:val="NoSpacing"/>
        <w:ind w:firstLine="720"/>
        <w:rPr>
          <w:sz w:val="28"/>
          <w:szCs w:val="28"/>
        </w:rPr>
      </w:pPr>
      <w:r>
        <w:rPr>
          <w:sz w:val="28"/>
          <w:szCs w:val="28"/>
        </w:rPr>
        <w:t>I am Chris Kimiecik, the owner of the two sing</w:t>
      </w:r>
      <w:r w:rsidR="004C49AF">
        <w:rPr>
          <w:sz w:val="28"/>
          <w:szCs w:val="28"/>
        </w:rPr>
        <w:t>l</w:t>
      </w:r>
      <w:r>
        <w:rPr>
          <w:sz w:val="28"/>
          <w:szCs w:val="28"/>
        </w:rPr>
        <w:t>e-family residences located at 58 and 60 Maple Avenue, directly across the street from the site of the proposed mechanic garage.  I respectfully submit this letter to express concerns about the compatibility of this proposed project with the surrounding mixed use and residential neighborhood.  While I understand the importance of supporting local businesses, I believe that a mechanic garage at this location raises several issues that could negatively impact the quality of life for nearby residents and potentially conflict with Village zoning regulations.</w:t>
      </w:r>
    </w:p>
    <w:p w14:paraId="066D22B1" w14:textId="77777777" w:rsidR="00954504" w:rsidRDefault="00954504" w:rsidP="00A56CB0">
      <w:pPr>
        <w:pStyle w:val="NoSpacing"/>
        <w:rPr>
          <w:sz w:val="28"/>
          <w:szCs w:val="28"/>
        </w:rPr>
      </w:pPr>
    </w:p>
    <w:p w14:paraId="23D89940" w14:textId="77777777" w:rsidR="00954504" w:rsidRDefault="00954504" w:rsidP="00A56CB0">
      <w:pPr>
        <w:pStyle w:val="NoSpacing"/>
        <w:rPr>
          <w:sz w:val="28"/>
          <w:szCs w:val="28"/>
        </w:rPr>
      </w:pPr>
      <w:r>
        <w:rPr>
          <w:sz w:val="28"/>
          <w:szCs w:val="28"/>
        </w:rPr>
        <w:t>KEY CONCERNS:</w:t>
      </w:r>
    </w:p>
    <w:p w14:paraId="477BE186" w14:textId="77777777" w:rsidR="00954504" w:rsidRDefault="00954504" w:rsidP="00A56CB0">
      <w:pPr>
        <w:pStyle w:val="NoSpacing"/>
        <w:rPr>
          <w:sz w:val="28"/>
          <w:szCs w:val="28"/>
        </w:rPr>
      </w:pPr>
    </w:p>
    <w:p w14:paraId="7687B123" w14:textId="77777777" w:rsidR="00954504" w:rsidRDefault="00954504" w:rsidP="00954504">
      <w:pPr>
        <w:pStyle w:val="NoSpacing"/>
        <w:numPr>
          <w:ilvl w:val="0"/>
          <w:numId w:val="1"/>
        </w:numPr>
        <w:rPr>
          <w:sz w:val="28"/>
          <w:szCs w:val="28"/>
        </w:rPr>
      </w:pPr>
      <w:r>
        <w:rPr>
          <w:sz w:val="28"/>
          <w:szCs w:val="28"/>
        </w:rPr>
        <w:t xml:space="preserve"> Hours of Operation:  </w:t>
      </w:r>
    </w:p>
    <w:p w14:paraId="4EA3754A" w14:textId="77777777" w:rsidR="00954504" w:rsidRDefault="00954504" w:rsidP="00954504">
      <w:pPr>
        <w:pStyle w:val="NoSpacing"/>
        <w:rPr>
          <w:sz w:val="28"/>
          <w:szCs w:val="28"/>
        </w:rPr>
      </w:pPr>
    </w:p>
    <w:p w14:paraId="6FD76F2C" w14:textId="77777777" w:rsidR="00954504" w:rsidRDefault="00954504" w:rsidP="00954504">
      <w:pPr>
        <w:pStyle w:val="NoSpacing"/>
        <w:rPr>
          <w:sz w:val="28"/>
          <w:szCs w:val="28"/>
        </w:rPr>
      </w:pPr>
      <w:r>
        <w:rPr>
          <w:sz w:val="28"/>
          <w:szCs w:val="28"/>
        </w:rPr>
        <w:t xml:space="preserve">     Extended or late operating ho</w:t>
      </w:r>
      <w:r w:rsidR="00995E42">
        <w:rPr>
          <w:sz w:val="28"/>
          <w:szCs w:val="28"/>
        </w:rPr>
        <w:t>urs</w:t>
      </w:r>
      <w:r>
        <w:rPr>
          <w:sz w:val="28"/>
          <w:szCs w:val="28"/>
        </w:rPr>
        <w:t xml:space="preserve"> could result in noise pollution from tools, machinery, and vehicle traffic.  W</w:t>
      </w:r>
      <w:r w:rsidR="00995E42">
        <w:rPr>
          <w:sz w:val="28"/>
          <w:szCs w:val="28"/>
        </w:rPr>
        <w:t>e</w:t>
      </w:r>
      <w:r>
        <w:rPr>
          <w:sz w:val="28"/>
          <w:szCs w:val="28"/>
        </w:rPr>
        <w:t xml:space="preserve"> request that any proposed hours be limited to standard business hours (e.g. 8 AM to 6 PM) and exclude weekends to preserve neighborhood peace.  The car wash already operates 24/7 (which should be revisited).</w:t>
      </w:r>
    </w:p>
    <w:p w14:paraId="36D0DC47" w14:textId="77777777" w:rsidR="00954504" w:rsidRDefault="00954504" w:rsidP="00954504">
      <w:pPr>
        <w:pStyle w:val="NoSpacing"/>
        <w:rPr>
          <w:sz w:val="28"/>
          <w:szCs w:val="28"/>
        </w:rPr>
      </w:pPr>
    </w:p>
    <w:p w14:paraId="059F5BD9" w14:textId="77777777" w:rsidR="00954504" w:rsidRDefault="00954504" w:rsidP="00954504">
      <w:pPr>
        <w:pStyle w:val="NoSpacing"/>
        <w:numPr>
          <w:ilvl w:val="0"/>
          <w:numId w:val="1"/>
        </w:numPr>
        <w:rPr>
          <w:sz w:val="28"/>
          <w:szCs w:val="28"/>
        </w:rPr>
      </w:pPr>
      <w:r>
        <w:rPr>
          <w:sz w:val="28"/>
          <w:szCs w:val="28"/>
        </w:rPr>
        <w:t xml:space="preserve"> </w:t>
      </w:r>
      <w:r w:rsidR="001B69A8">
        <w:rPr>
          <w:sz w:val="28"/>
          <w:szCs w:val="28"/>
        </w:rPr>
        <w:t>Parking and Vehicle Storage:</w:t>
      </w:r>
    </w:p>
    <w:p w14:paraId="4D935552" w14:textId="77777777" w:rsidR="001B69A8" w:rsidRDefault="001B69A8" w:rsidP="001B69A8">
      <w:pPr>
        <w:pStyle w:val="NoSpacing"/>
        <w:rPr>
          <w:sz w:val="28"/>
          <w:szCs w:val="28"/>
        </w:rPr>
      </w:pPr>
    </w:p>
    <w:p w14:paraId="283CFB30" w14:textId="77777777" w:rsidR="001B69A8" w:rsidRDefault="001B69A8" w:rsidP="001B69A8">
      <w:pPr>
        <w:pStyle w:val="NoSpacing"/>
        <w:rPr>
          <w:sz w:val="28"/>
          <w:szCs w:val="28"/>
        </w:rPr>
      </w:pPr>
      <w:r>
        <w:rPr>
          <w:sz w:val="28"/>
          <w:szCs w:val="28"/>
        </w:rPr>
        <w:t>Mechanic garages often involve the storage of multiple vehicles, including those awaiting service or pickup.  This could lead to overflow parking on Maple Avenue, obstructing traffic and reducing safety for pedestrians and children in the area along with unsightly conditions.  A limit should be considered.</w:t>
      </w:r>
    </w:p>
    <w:p w14:paraId="467D3675" w14:textId="77777777" w:rsidR="001B69A8" w:rsidRDefault="001B69A8" w:rsidP="001B69A8">
      <w:pPr>
        <w:pStyle w:val="NoSpacing"/>
        <w:rPr>
          <w:sz w:val="28"/>
          <w:szCs w:val="28"/>
        </w:rPr>
      </w:pPr>
    </w:p>
    <w:p w14:paraId="4C9EEE0F" w14:textId="77777777" w:rsidR="001B69A8" w:rsidRDefault="001B69A8" w:rsidP="001B69A8">
      <w:pPr>
        <w:pStyle w:val="NoSpacing"/>
        <w:numPr>
          <w:ilvl w:val="0"/>
          <w:numId w:val="1"/>
        </w:numPr>
        <w:rPr>
          <w:sz w:val="28"/>
          <w:szCs w:val="28"/>
        </w:rPr>
      </w:pPr>
      <w:r>
        <w:rPr>
          <w:sz w:val="28"/>
          <w:szCs w:val="28"/>
        </w:rPr>
        <w:t xml:space="preserve"> Setbacks and Buffering:</w:t>
      </w:r>
    </w:p>
    <w:p w14:paraId="081FA133" w14:textId="77777777" w:rsidR="001B69A8" w:rsidRDefault="001B69A8" w:rsidP="001B69A8">
      <w:pPr>
        <w:pStyle w:val="NoSpacing"/>
        <w:rPr>
          <w:sz w:val="28"/>
          <w:szCs w:val="28"/>
        </w:rPr>
      </w:pPr>
    </w:p>
    <w:p w14:paraId="4077DCA5" w14:textId="77777777" w:rsidR="001B69A8" w:rsidRDefault="001B69A8" w:rsidP="001B69A8">
      <w:pPr>
        <w:pStyle w:val="NoSpacing"/>
        <w:rPr>
          <w:sz w:val="28"/>
          <w:szCs w:val="28"/>
        </w:rPr>
      </w:pPr>
      <w:r>
        <w:rPr>
          <w:sz w:val="28"/>
          <w:szCs w:val="28"/>
        </w:rPr>
        <w:t xml:space="preserve">     According to Village guidelines, accessory structures must maintain a minimum setback of 5 feet from lot lines and 10 feet from dwellings.  We ask the Board to ensure that any proposed structure complies with these setbacks and includes adequate buffering (e.g., fencing or landscaping) to minimize visual and noise impact.</w:t>
      </w:r>
    </w:p>
    <w:p w14:paraId="51588BD8" w14:textId="77777777" w:rsidR="001B69A8" w:rsidRDefault="001B69A8" w:rsidP="001B69A8">
      <w:pPr>
        <w:pStyle w:val="NoSpacing"/>
        <w:rPr>
          <w:sz w:val="28"/>
          <w:szCs w:val="28"/>
        </w:rPr>
      </w:pPr>
    </w:p>
    <w:p w14:paraId="4CF9B882" w14:textId="77777777" w:rsidR="001B69A8" w:rsidRDefault="001B69A8" w:rsidP="001B69A8">
      <w:pPr>
        <w:pStyle w:val="NoSpacing"/>
        <w:numPr>
          <w:ilvl w:val="0"/>
          <w:numId w:val="1"/>
        </w:numPr>
        <w:rPr>
          <w:sz w:val="28"/>
          <w:szCs w:val="28"/>
        </w:rPr>
      </w:pPr>
      <w:r>
        <w:rPr>
          <w:sz w:val="28"/>
          <w:szCs w:val="28"/>
        </w:rPr>
        <w:t xml:space="preserve"> </w:t>
      </w:r>
      <w:r w:rsidR="002D4F8B">
        <w:rPr>
          <w:sz w:val="28"/>
          <w:szCs w:val="28"/>
        </w:rPr>
        <w:t>Zoning Compatibility:</w:t>
      </w:r>
    </w:p>
    <w:p w14:paraId="2328214E" w14:textId="77777777" w:rsidR="002D4F8B" w:rsidRPr="003A6520" w:rsidRDefault="002D4F8B" w:rsidP="002D4F8B">
      <w:pPr>
        <w:pStyle w:val="NoSpacing"/>
        <w:rPr>
          <w:b/>
          <w:bCs/>
          <w:sz w:val="28"/>
          <w:szCs w:val="28"/>
        </w:rPr>
      </w:pPr>
    </w:p>
    <w:p w14:paraId="55926B27" w14:textId="77777777" w:rsidR="00927EC7" w:rsidRPr="003A6520" w:rsidRDefault="00927EC7" w:rsidP="00927EC7">
      <w:pPr>
        <w:pStyle w:val="NoSpacing"/>
        <w:ind w:left="7920"/>
        <w:rPr>
          <w:b/>
          <w:bCs/>
          <w:sz w:val="28"/>
          <w:szCs w:val="28"/>
        </w:rPr>
      </w:pPr>
      <w:r w:rsidRPr="003A6520">
        <w:rPr>
          <w:b/>
          <w:bCs/>
          <w:sz w:val="28"/>
          <w:szCs w:val="28"/>
        </w:rPr>
        <w:t>Page 5</w:t>
      </w:r>
    </w:p>
    <w:p w14:paraId="6D258B63" w14:textId="77777777" w:rsidR="00927EC7" w:rsidRDefault="002D4F8B" w:rsidP="00927EC7">
      <w:pPr>
        <w:pStyle w:val="NoSpacing"/>
        <w:ind w:left="7920"/>
        <w:rPr>
          <w:sz w:val="28"/>
          <w:szCs w:val="28"/>
        </w:rPr>
      </w:pPr>
      <w:r>
        <w:rPr>
          <w:sz w:val="28"/>
          <w:szCs w:val="28"/>
        </w:rPr>
        <w:t xml:space="preserve">  </w:t>
      </w:r>
    </w:p>
    <w:p w14:paraId="54613519" w14:textId="77777777" w:rsidR="002D4F8B" w:rsidRDefault="002D4F8B" w:rsidP="002D4F8B">
      <w:pPr>
        <w:pStyle w:val="NoSpacing"/>
        <w:rPr>
          <w:sz w:val="28"/>
          <w:szCs w:val="28"/>
        </w:rPr>
      </w:pPr>
      <w:r>
        <w:rPr>
          <w:sz w:val="28"/>
          <w:szCs w:val="28"/>
        </w:rPr>
        <w:t xml:space="preserve">   Maple Ave is primarily residential.  Introducing a commercial use such as a mechanic garage may conflict with the Village’s zoning intent.  We respectfully request clarification on whether this use is permitted by right, or if a special use permit or variance is required under the Village Code $204-31 and $204-32.</w:t>
      </w:r>
    </w:p>
    <w:p w14:paraId="303EDBB8" w14:textId="77777777" w:rsidR="002D4F8B" w:rsidRDefault="002D4F8B" w:rsidP="002D4F8B">
      <w:pPr>
        <w:pStyle w:val="NoSpacing"/>
        <w:numPr>
          <w:ilvl w:val="0"/>
          <w:numId w:val="1"/>
        </w:numPr>
        <w:rPr>
          <w:sz w:val="28"/>
          <w:szCs w:val="28"/>
        </w:rPr>
      </w:pPr>
      <w:r>
        <w:rPr>
          <w:sz w:val="28"/>
          <w:szCs w:val="28"/>
        </w:rPr>
        <w:t xml:space="preserve"> </w:t>
      </w:r>
      <w:r w:rsidR="00EC575F">
        <w:rPr>
          <w:sz w:val="28"/>
          <w:szCs w:val="28"/>
        </w:rPr>
        <w:t>Environmental &amp; Safety Concerns:</w:t>
      </w:r>
    </w:p>
    <w:p w14:paraId="7680014D" w14:textId="77777777" w:rsidR="00EC575F" w:rsidRDefault="00EC575F" w:rsidP="00EC575F">
      <w:pPr>
        <w:pStyle w:val="NoSpacing"/>
        <w:rPr>
          <w:sz w:val="28"/>
          <w:szCs w:val="28"/>
        </w:rPr>
      </w:pPr>
      <w:r>
        <w:rPr>
          <w:sz w:val="28"/>
          <w:szCs w:val="28"/>
        </w:rPr>
        <w:t xml:space="preserve">    </w:t>
      </w:r>
    </w:p>
    <w:p w14:paraId="27BED08C" w14:textId="77777777" w:rsidR="00EC575F" w:rsidRDefault="00EC575F" w:rsidP="00EC575F">
      <w:pPr>
        <w:pStyle w:val="NoSpacing"/>
        <w:rPr>
          <w:sz w:val="28"/>
          <w:szCs w:val="28"/>
        </w:rPr>
      </w:pPr>
      <w:r>
        <w:rPr>
          <w:sz w:val="28"/>
          <w:szCs w:val="28"/>
        </w:rPr>
        <w:t xml:space="preserve">     Auto repair shops may involve hazardous materials such as oil, solvents, and other chemicals.  We ask the Board to consider the environmental impact and require appropriate containment and disposal measures.</w:t>
      </w:r>
    </w:p>
    <w:p w14:paraId="5E536226" w14:textId="77777777" w:rsidR="00EC575F" w:rsidRDefault="00EC575F" w:rsidP="00EC575F">
      <w:pPr>
        <w:pStyle w:val="NoSpacing"/>
        <w:rPr>
          <w:sz w:val="28"/>
          <w:szCs w:val="28"/>
        </w:rPr>
      </w:pPr>
    </w:p>
    <w:p w14:paraId="3FE93D19" w14:textId="77777777" w:rsidR="00EC575F" w:rsidRDefault="00EC575F" w:rsidP="00EC575F">
      <w:pPr>
        <w:pStyle w:val="NoSpacing"/>
        <w:rPr>
          <w:sz w:val="28"/>
          <w:szCs w:val="28"/>
        </w:rPr>
      </w:pPr>
      <w:r>
        <w:rPr>
          <w:sz w:val="28"/>
          <w:szCs w:val="28"/>
        </w:rPr>
        <w:t>REQUEST FOR CONSIDERATION:</w:t>
      </w:r>
    </w:p>
    <w:p w14:paraId="71D9B422" w14:textId="77777777" w:rsidR="00EC575F" w:rsidRDefault="00EC575F" w:rsidP="00EC575F">
      <w:pPr>
        <w:pStyle w:val="NoSpacing"/>
        <w:rPr>
          <w:sz w:val="28"/>
          <w:szCs w:val="28"/>
        </w:rPr>
      </w:pPr>
    </w:p>
    <w:p w14:paraId="47E06434" w14:textId="77777777" w:rsidR="00EC575F" w:rsidRDefault="00EC575F" w:rsidP="00EC575F">
      <w:pPr>
        <w:pStyle w:val="NoSpacing"/>
        <w:rPr>
          <w:sz w:val="28"/>
          <w:szCs w:val="28"/>
        </w:rPr>
      </w:pPr>
      <w:r>
        <w:rPr>
          <w:sz w:val="28"/>
          <w:szCs w:val="28"/>
        </w:rPr>
        <w:t xml:space="preserve">     We urge the Planning Board to carefully evaluate the proposed garage’s impact on the residential character of Maple Avenue.  We also request the continued public hearings to be held to allow residents to voice their concerns and ask questions directly.</w:t>
      </w:r>
    </w:p>
    <w:p w14:paraId="0670EF71" w14:textId="77777777" w:rsidR="00EC575F" w:rsidRDefault="00EC575F" w:rsidP="00EC575F">
      <w:pPr>
        <w:pStyle w:val="NoSpacing"/>
        <w:rPr>
          <w:sz w:val="28"/>
          <w:szCs w:val="28"/>
        </w:rPr>
      </w:pPr>
    </w:p>
    <w:p w14:paraId="359E7FA5" w14:textId="77777777" w:rsidR="00EC575F" w:rsidRDefault="00EC575F" w:rsidP="00EC575F">
      <w:pPr>
        <w:pStyle w:val="NoSpacing"/>
        <w:rPr>
          <w:sz w:val="28"/>
          <w:szCs w:val="28"/>
        </w:rPr>
      </w:pPr>
      <w:r>
        <w:rPr>
          <w:sz w:val="28"/>
          <w:szCs w:val="28"/>
        </w:rPr>
        <w:t xml:space="preserve">    Thank you for your attention to this matter and for your continued commitment to thoughtful community planning.</w:t>
      </w:r>
    </w:p>
    <w:p w14:paraId="1C939C42" w14:textId="77777777" w:rsidR="00EC575F" w:rsidRDefault="00EC575F" w:rsidP="00EC575F">
      <w:pPr>
        <w:pStyle w:val="NoSpacing"/>
        <w:rPr>
          <w:sz w:val="28"/>
          <w:szCs w:val="28"/>
        </w:rPr>
      </w:pPr>
    </w:p>
    <w:p w14:paraId="65DE561C" w14:textId="77777777" w:rsidR="00EC575F" w:rsidRDefault="00EC575F" w:rsidP="00EC575F">
      <w:pPr>
        <w:pStyle w:val="NoSpacing"/>
        <w:rPr>
          <w:sz w:val="28"/>
          <w:szCs w:val="28"/>
        </w:rPr>
      </w:pPr>
      <w:r>
        <w:rPr>
          <w:sz w:val="28"/>
          <w:szCs w:val="28"/>
        </w:rPr>
        <w:t>Sincerely,</w:t>
      </w:r>
    </w:p>
    <w:p w14:paraId="1D9A4A9D" w14:textId="77777777" w:rsidR="00EC575F" w:rsidRDefault="00EC575F" w:rsidP="00EC575F">
      <w:pPr>
        <w:pStyle w:val="NoSpacing"/>
        <w:rPr>
          <w:sz w:val="28"/>
          <w:szCs w:val="28"/>
        </w:rPr>
      </w:pPr>
      <w:r>
        <w:rPr>
          <w:sz w:val="28"/>
          <w:szCs w:val="28"/>
        </w:rPr>
        <w:t>Chris Kimiecik</w:t>
      </w:r>
    </w:p>
    <w:p w14:paraId="432D25BA" w14:textId="77777777" w:rsidR="00EC575F" w:rsidRDefault="00EC575F" w:rsidP="00EC575F">
      <w:pPr>
        <w:pStyle w:val="NoSpacing"/>
        <w:rPr>
          <w:sz w:val="28"/>
          <w:szCs w:val="28"/>
        </w:rPr>
      </w:pPr>
      <w:r>
        <w:rPr>
          <w:sz w:val="28"/>
          <w:szCs w:val="28"/>
        </w:rPr>
        <w:t>58 &amp; 60 Maple Ave</w:t>
      </w:r>
    </w:p>
    <w:p w14:paraId="360D2F5B" w14:textId="77777777" w:rsidR="00EC575F" w:rsidRDefault="00EC575F" w:rsidP="00EC575F">
      <w:pPr>
        <w:pStyle w:val="NoSpacing"/>
        <w:rPr>
          <w:sz w:val="28"/>
          <w:szCs w:val="28"/>
        </w:rPr>
      </w:pPr>
      <w:r>
        <w:rPr>
          <w:sz w:val="28"/>
          <w:szCs w:val="28"/>
        </w:rPr>
        <w:t>Florida, NY 10921</w:t>
      </w:r>
    </w:p>
    <w:p w14:paraId="32DE8748" w14:textId="77777777" w:rsidR="00364307" w:rsidRDefault="00364307" w:rsidP="00EC575F">
      <w:pPr>
        <w:pStyle w:val="NoSpacing"/>
        <w:rPr>
          <w:sz w:val="28"/>
          <w:szCs w:val="28"/>
        </w:rPr>
      </w:pPr>
    </w:p>
    <w:p w14:paraId="1DF8AB1A" w14:textId="77777777" w:rsidR="00364307" w:rsidRDefault="00364307" w:rsidP="00EC575F">
      <w:pPr>
        <w:pStyle w:val="NoSpacing"/>
        <w:rPr>
          <w:sz w:val="28"/>
          <w:szCs w:val="28"/>
        </w:rPr>
      </w:pPr>
      <w:r>
        <w:rPr>
          <w:sz w:val="28"/>
          <w:szCs w:val="28"/>
        </w:rPr>
        <w:t xml:space="preserve">     Discussion ensued about leaving the public hearing open and Eng. Sandor also requested to leave it open until our next meeting scheduled for December 16, 2025.</w:t>
      </w:r>
    </w:p>
    <w:p w14:paraId="67C8C508" w14:textId="77777777" w:rsidR="0016030A" w:rsidRDefault="0016030A" w:rsidP="00EC575F">
      <w:pPr>
        <w:pStyle w:val="NoSpacing"/>
        <w:rPr>
          <w:sz w:val="28"/>
          <w:szCs w:val="28"/>
        </w:rPr>
      </w:pPr>
    </w:p>
    <w:p w14:paraId="1C3BB3C7" w14:textId="77777777" w:rsidR="0016030A" w:rsidRDefault="0016030A" w:rsidP="00EC575F">
      <w:pPr>
        <w:pStyle w:val="NoSpacing"/>
        <w:rPr>
          <w:sz w:val="28"/>
          <w:szCs w:val="28"/>
        </w:rPr>
      </w:pPr>
      <w:r>
        <w:rPr>
          <w:sz w:val="28"/>
          <w:szCs w:val="28"/>
        </w:rPr>
        <w:t xml:space="preserve">     Member Kissinger moved a motion to leave open the Public Hearing with regard to this application until December 16, 2025.  Seconded by Member Sosler.</w:t>
      </w:r>
    </w:p>
    <w:p w14:paraId="396C940A" w14:textId="77777777" w:rsidR="0016030A" w:rsidRDefault="0016030A" w:rsidP="00EC575F">
      <w:pPr>
        <w:pStyle w:val="NoSpacing"/>
        <w:rPr>
          <w:sz w:val="28"/>
          <w:szCs w:val="28"/>
        </w:rPr>
      </w:pPr>
      <w:r>
        <w:rPr>
          <w:sz w:val="28"/>
          <w:szCs w:val="28"/>
        </w:rPr>
        <w:t xml:space="preserve">     On roll call, all voted yes and Chairman Scott declared this motion carried.</w:t>
      </w:r>
    </w:p>
    <w:p w14:paraId="157806B2" w14:textId="77777777" w:rsidR="0016030A" w:rsidRDefault="0016030A" w:rsidP="00EC575F">
      <w:pPr>
        <w:pStyle w:val="NoSpacing"/>
        <w:rPr>
          <w:sz w:val="28"/>
          <w:szCs w:val="28"/>
        </w:rPr>
      </w:pPr>
    </w:p>
    <w:p w14:paraId="38A5A3F2" w14:textId="77777777" w:rsidR="00927EC7" w:rsidRDefault="00927EC7" w:rsidP="00EC575F">
      <w:pPr>
        <w:pStyle w:val="NoSpacing"/>
        <w:rPr>
          <w:b/>
          <w:bCs/>
          <w:sz w:val="28"/>
          <w:szCs w:val="28"/>
        </w:rPr>
      </w:pPr>
    </w:p>
    <w:p w14:paraId="458F471E" w14:textId="77777777" w:rsidR="00927EC7" w:rsidRDefault="00927EC7" w:rsidP="00EC575F">
      <w:pPr>
        <w:pStyle w:val="NoSpacing"/>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Page 6</w:t>
      </w:r>
    </w:p>
    <w:p w14:paraId="24A81953" w14:textId="77777777" w:rsidR="0016030A" w:rsidRDefault="0016030A" w:rsidP="00EC575F">
      <w:pPr>
        <w:pStyle w:val="NoSpacing"/>
        <w:rPr>
          <w:b/>
          <w:bCs/>
          <w:sz w:val="28"/>
          <w:szCs w:val="28"/>
        </w:rPr>
      </w:pPr>
      <w:r>
        <w:rPr>
          <w:b/>
          <w:bCs/>
          <w:sz w:val="28"/>
          <w:szCs w:val="28"/>
        </w:rPr>
        <w:t>APPLICATIONS:</w:t>
      </w:r>
    </w:p>
    <w:p w14:paraId="5FE04D4F" w14:textId="77777777" w:rsidR="0016030A" w:rsidRDefault="0016030A" w:rsidP="00EC575F">
      <w:pPr>
        <w:pStyle w:val="NoSpacing"/>
        <w:rPr>
          <w:b/>
          <w:bCs/>
          <w:sz w:val="28"/>
          <w:szCs w:val="28"/>
        </w:rPr>
      </w:pPr>
    </w:p>
    <w:p w14:paraId="3B02A678" w14:textId="77777777" w:rsidR="0016030A" w:rsidRDefault="0016030A" w:rsidP="0016030A">
      <w:pPr>
        <w:pStyle w:val="NoSpacing"/>
        <w:numPr>
          <w:ilvl w:val="0"/>
          <w:numId w:val="2"/>
        </w:numPr>
        <w:rPr>
          <w:sz w:val="28"/>
          <w:szCs w:val="28"/>
        </w:rPr>
      </w:pPr>
      <w:r>
        <w:rPr>
          <w:sz w:val="28"/>
          <w:szCs w:val="28"/>
        </w:rPr>
        <w:t xml:space="preserve"> EQ Auto Sales</w:t>
      </w:r>
    </w:p>
    <w:p w14:paraId="6FB90A1B" w14:textId="77777777" w:rsidR="0016030A" w:rsidRDefault="0016030A" w:rsidP="0016030A">
      <w:pPr>
        <w:pStyle w:val="NoSpacing"/>
        <w:ind w:left="1080"/>
        <w:rPr>
          <w:sz w:val="28"/>
          <w:szCs w:val="28"/>
        </w:rPr>
      </w:pPr>
      <w:r>
        <w:rPr>
          <w:sz w:val="28"/>
          <w:szCs w:val="28"/>
        </w:rPr>
        <w:t>55 Maple Ave</w:t>
      </w:r>
    </w:p>
    <w:p w14:paraId="28C596B6" w14:textId="77777777" w:rsidR="0016030A" w:rsidRDefault="0016030A" w:rsidP="0016030A">
      <w:pPr>
        <w:pStyle w:val="NoSpacing"/>
        <w:ind w:left="1080"/>
        <w:rPr>
          <w:sz w:val="28"/>
          <w:szCs w:val="28"/>
        </w:rPr>
      </w:pPr>
      <w:r>
        <w:rPr>
          <w:sz w:val="28"/>
          <w:szCs w:val="28"/>
        </w:rPr>
        <w:t xml:space="preserve"> Florida, NY</w:t>
      </w:r>
    </w:p>
    <w:p w14:paraId="3F3382FB" w14:textId="77777777" w:rsidR="004A1FCF" w:rsidRDefault="004A1FCF" w:rsidP="004A1FCF">
      <w:pPr>
        <w:pStyle w:val="NoSpacing"/>
        <w:rPr>
          <w:sz w:val="28"/>
          <w:szCs w:val="28"/>
        </w:rPr>
      </w:pPr>
    </w:p>
    <w:p w14:paraId="3634C03C" w14:textId="77777777" w:rsidR="004A1FCF" w:rsidRDefault="004A1FCF" w:rsidP="004A1FCF">
      <w:pPr>
        <w:pStyle w:val="NoSpacing"/>
        <w:rPr>
          <w:sz w:val="28"/>
          <w:szCs w:val="28"/>
        </w:rPr>
      </w:pPr>
      <w:r>
        <w:rPr>
          <w:sz w:val="28"/>
          <w:szCs w:val="28"/>
        </w:rPr>
        <w:t xml:space="preserve">     Present on behalf of Application:  Michael Sandor, Eng. (Tenants) Cosmin Negru and Sal Mastropolo.</w:t>
      </w:r>
    </w:p>
    <w:p w14:paraId="20BF8A9A" w14:textId="77777777" w:rsidR="004A1FCF" w:rsidRDefault="004A1FCF" w:rsidP="004A1FCF">
      <w:pPr>
        <w:pStyle w:val="NoSpacing"/>
        <w:rPr>
          <w:sz w:val="28"/>
          <w:szCs w:val="28"/>
        </w:rPr>
      </w:pPr>
      <w:r>
        <w:rPr>
          <w:sz w:val="28"/>
          <w:szCs w:val="28"/>
        </w:rPr>
        <w:t xml:space="preserve">     Eng. Sandor stated the owners are combin</w:t>
      </w:r>
      <w:r w:rsidR="0064469D">
        <w:rPr>
          <w:sz w:val="28"/>
          <w:szCs w:val="28"/>
        </w:rPr>
        <w:t>in</w:t>
      </w:r>
      <w:r>
        <w:rPr>
          <w:sz w:val="28"/>
          <w:szCs w:val="28"/>
        </w:rPr>
        <w:t>g the existing lots.  The Building Inspector confirmed that the northerly side yard setback is legally pre-existing non-conforming. The issuance of a letter of Map Amendment (LOMA) from FEMA addressing the Floodplain.  The Orange County Planning Dept. issued a local determination (239).  Then Eng. Sandor reviewed the special use permit requirements of the Code and requested a waiver of the requirement regarding the angle of the building to the street.</w:t>
      </w:r>
    </w:p>
    <w:p w14:paraId="6F34F063" w14:textId="77777777" w:rsidR="004A1FCF" w:rsidRDefault="004A1FCF" w:rsidP="004A1FCF">
      <w:pPr>
        <w:pStyle w:val="NoSpacing"/>
        <w:rPr>
          <w:sz w:val="28"/>
          <w:szCs w:val="28"/>
        </w:rPr>
      </w:pPr>
      <w:r>
        <w:rPr>
          <w:sz w:val="28"/>
          <w:szCs w:val="28"/>
        </w:rPr>
        <w:t xml:space="preserve">     Atty. Cassidy then read to the Board the Code provisions to waiving special permit requirements (119-35 (b) (7)</w:t>
      </w:r>
    </w:p>
    <w:p w14:paraId="5CF6F9E1" w14:textId="77777777" w:rsidR="004A1FCF" w:rsidRDefault="004A1FCF" w:rsidP="004A1FCF">
      <w:pPr>
        <w:pStyle w:val="NoSpacing"/>
        <w:rPr>
          <w:sz w:val="28"/>
          <w:szCs w:val="28"/>
        </w:rPr>
      </w:pPr>
    </w:p>
    <w:p w14:paraId="09DD0695" w14:textId="77777777" w:rsidR="004A1FCF" w:rsidRDefault="004A1FCF" w:rsidP="004A1FCF">
      <w:pPr>
        <w:pStyle w:val="NoSpacing"/>
        <w:rPr>
          <w:sz w:val="28"/>
          <w:szCs w:val="28"/>
        </w:rPr>
      </w:pPr>
      <w:r>
        <w:rPr>
          <w:sz w:val="28"/>
          <w:szCs w:val="28"/>
        </w:rPr>
        <w:tab/>
        <w:t>(7)  Motor vehicle sales, serv</w:t>
      </w:r>
      <w:r w:rsidR="008258E2">
        <w:rPr>
          <w:sz w:val="28"/>
          <w:szCs w:val="28"/>
        </w:rPr>
        <w:t>ice, repair.   Motor vehicle sales, service station and repair garages are allowed by special use permit in the GC and IP District, subject to the approval of the Planning Board and the following conditions:</w:t>
      </w:r>
    </w:p>
    <w:p w14:paraId="7F522D6F" w14:textId="77777777" w:rsidR="008258E2" w:rsidRDefault="008258E2" w:rsidP="004A1FCF">
      <w:pPr>
        <w:pStyle w:val="NoSpacing"/>
        <w:rPr>
          <w:sz w:val="28"/>
          <w:szCs w:val="28"/>
        </w:rPr>
      </w:pPr>
    </w:p>
    <w:p w14:paraId="0EA5FB15" w14:textId="77777777" w:rsidR="00A80D19" w:rsidRDefault="00A80D19" w:rsidP="00A80D19">
      <w:pPr>
        <w:pStyle w:val="NoSpacing"/>
        <w:numPr>
          <w:ilvl w:val="0"/>
          <w:numId w:val="4"/>
        </w:numPr>
        <w:rPr>
          <w:sz w:val="28"/>
          <w:szCs w:val="28"/>
        </w:rPr>
      </w:pPr>
      <w:r>
        <w:rPr>
          <w:sz w:val="28"/>
          <w:szCs w:val="28"/>
        </w:rPr>
        <w:t>Entrance and exit driveways shall have an unrestricted width of not less than 16 feet and not more than 20 feet, shall be located not nearer than 10 feet to any property line and shall be laid out as to avoid the necessity of any vehicle’s backing out across any public right-of-way.</w:t>
      </w:r>
    </w:p>
    <w:p w14:paraId="109DFC92" w14:textId="77777777" w:rsidR="00D8243A" w:rsidRDefault="0087271C" w:rsidP="00D8243A">
      <w:pPr>
        <w:pStyle w:val="NoSpacing"/>
        <w:rPr>
          <w:sz w:val="28"/>
          <w:szCs w:val="28"/>
        </w:rPr>
      </w:pPr>
      <w:r>
        <w:rPr>
          <w:sz w:val="28"/>
          <w:szCs w:val="28"/>
        </w:rPr>
        <w:t xml:space="preserve">    </w:t>
      </w:r>
    </w:p>
    <w:p w14:paraId="17EF1966" w14:textId="77777777" w:rsidR="0087271C" w:rsidRDefault="0087271C" w:rsidP="00D8243A">
      <w:pPr>
        <w:pStyle w:val="NoSpacing"/>
        <w:rPr>
          <w:sz w:val="28"/>
          <w:szCs w:val="28"/>
        </w:rPr>
      </w:pPr>
      <w:r>
        <w:rPr>
          <w:sz w:val="28"/>
          <w:szCs w:val="28"/>
        </w:rPr>
        <w:t xml:space="preserve">     Atty. Cassidy further stated that 119-34 ( c) Waiver of Standards:  The board can waive the angle requirement.</w:t>
      </w:r>
    </w:p>
    <w:p w14:paraId="4AAE25E9" w14:textId="77777777" w:rsidR="00A30E0D" w:rsidRDefault="00A30E0D" w:rsidP="00D8243A">
      <w:pPr>
        <w:pStyle w:val="NoSpacing"/>
        <w:rPr>
          <w:sz w:val="28"/>
          <w:szCs w:val="28"/>
        </w:rPr>
      </w:pPr>
    </w:p>
    <w:p w14:paraId="15F13CE8" w14:textId="77777777" w:rsidR="00A30E0D" w:rsidRDefault="00A30E0D" w:rsidP="00D8243A">
      <w:pPr>
        <w:pStyle w:val="NoSpacing"/>
        <w:rPr>
          <w:sz w:val="28"/>
          <w:szCs w:val="28"/>
        </w:rPr>
      </w:pPr>
      <w:r>
        <w:rPr>
          <w:sz w:val="28"/>
          <w:szCs w:val="28"/>
        </w:rPr>
        <w:t xml:space="preserve">     Discussion ensued with regard to a special license.  In order to sell cars, you need to have at least 3 cars on the lot and you must have so much office space.</w:t>
      </w:r>
    </w:p>
    <w:p w14:paraId="62BA3AEA" w14:textId="77777777" w:rsidR="00D8243A" w:rsidRDefault="00D8243A" w:rsidP="00D8243A">
      <w:pPr>
        <w:pStyle w:val="NoSpacing"/>
        <w:rPr>
          <w:sz w:val="28"/>
          <w:szCs w:val="28"/>
        </w:rPr>
      </w:pPr>
      <w:r>
        <w:rPr>
          <w:sz w:val="28"/>
          <w:szCs w:val="28"/>
        </w:rPr>
        <w:t xml:space="preserve">     Eng. Sandor stated that he will provide written responses to Atty. Cassidy’s comments.</w:t>
      </w:r>
    </w:p>
    <w:p w14:paraId="1D730A69" w14:textId="77777777" w:rsidR="00927EC7" w:rsidRDefault="00A30E0D" w:rsidP="00D8243A">
      <w:pPr>
        <w:pStyle w:val="NoSpacing"/>
        <w:rPr>
          <w:sz w:val="28"/>
          <w:szCs w:val="28"/>
        </w:rPr>
      </w:pPr>
      <w:r>
        <w:rPr>
          <w:sz w:val="28"/>
          <w:szCs w:val="28"/>
        </w:rPr>
        <w:tab/>
      </w:r>
    </w:p>
    <w:p w14:paraId="61632B18" w14:textId="77777777" w:rsidR="00927EC7" w:rsidRPr="003A6520" w:rsidRDefault="00927EC7" w:rsidP="00D8243A">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A6520">
        <w:rPr>
          <w:b/>
          <w:bCs/>
          <w:sz w:val="28"/>
          <w:szCs w:val="28"/>
        </w:rPr>
        <w:t>Page 7</w:t>
      </w:r>
    </w:p>
    <w:p w14:paraId="34792677" w14:textId="77777777" w:rsidR="00927EC7" w:rsidRDefault="00927EC7" w:rsidP="00D8243A">
      <w:pPr>
        <w:pStyle w:val="NoSpacing"/>
        <w:rPr>
          <w:sz w:val="28"/>
          <w:szCs w:val="28"/>
        </w:rPr>
      </w:pPr>
    </w:p>
    <w:p w14:paraId="26C5688A" w14:textId="77777777" w:rsidR="00A30E0D" w:rsidRDefault="00A30E0D" w:rsidP="00927EC7">
      <w:pPr>
        <w:pStyle w:val="NoSpacing"/>
        <w:ind w:firstLine="720"/>
        <w:rPr>
          <w:sz w:val="28"/>
          <w:szCs w:val="28"/>
        </w:rPr>
      </w:pPr>
      <w:r>
        <w:rPr>
          <w:sz w:val="28"/>
          <w:szCs w:val="28"/>
        </w:rPr>
        <w:t xml:space="preserve">Eng. Hoffman </w:t>
      </w:r>
      <w:r w:rsidR="0035037B">
        <w:rPr>
          <w:sz w:val="28"/>
          <w:szCs w:val="28"/>
        </w:rPr>
        <w:t xml:space="preserve">stated </w:t>
      </w:r>
      <w:r>
        <w:rPr>
          <w:sz w:val="28"/>
          <w:szCs w:val="28"/>
        </w:rPr>
        <w:t>that if the applicant is withdrawing from the sale of cars, the applicant will need a waiver.</w:t>
      </w:r>
    </w:p>
    <w:p w14:paraId="7E4850A5" w14:textId="77777777" w:rsidR="00D8243A" w:rsidRDefault="00D8243A" w:rsidP="00D8243A">
      <w:pPr>
        <w:pStyle w:val="NoSpacing"/>
        <w:rPr>
          <w:sz w:val="28"/>
          <w:szCs w:val="28"/>
        </w:rPr>
      </w:pPr>
    </w:p>
    <w:p w14:paraId="374AB3F7" w14:textId="77777777" w:rsidR="004B3BDC" w:rsidRDefault="00D8243A" w:rsidP="00D8243A">
      <w:pPr>
        <w:pStyle w:val="NoSpacing"/>
        <w:numPr>
          <w:ilvl w:val="0"/>
          <w:numId w:val="2"/>
        </w:numPr>
        <w:rPr>
          <w:sz w:val="28"/>
          <w:szCs w:val="28"/>
        </w:rPr>
      </w:pPr>
      <w:r>
        <w:rPr>
          <w:sz w:val="28"/>
          <w:szCs w:val="28"/>
        </w:rPr>
        <w:t xml:space="preserve"> Lempka </w:t>
      </w:r>
    </w:p>
    <w:p w14:paraId="47E6E578" w14:textId="77777777" w:rsidR="00D8243A" w:rsidRDefault="00D8243A" w:rsidP="00D8243A">
      <w:pPr>
        <w:pStyle w:val="NoSpacing"/>
        <w:ind w:left="1080"/>
        <w:rPr>
          <w:sz w:val="28"/>
          <w:szCs w:val="28"/>
        </w:rPr>
      </w:pPr>
      <w:r>
        <w:rPr>
          <w:sz w:val="28"/>
          <w:szCs w:val="28"/>
        </w:rPr>
        <w:t>Re:  Warehouse/Extension</w:t>
      </w:r>
    </w:p>
    <w:p w14:paraId="7FFE0528" w14:textId="77777777" w:rsidR="00555412" w:rsidRDefault="00555412" w:rsidP="00555412">
      <w:pPr>
        <w:pStyle w:val="NoSpacing"/>
        <w:rPr>
          <w:sz w:val="28"/>
          <w:szCs w:val="28"/>
        </w:rPr>
      </w:pPr>
    </w:p>
    <w:p w14:paraId="4F18C432" w14:textId="77777777" w:rsidR="00555412" w:rsidRDefault="00555412" w:rsidP="00555412">
      <w:pPr>
        <w:pStyle w:val="NoSpacing"/>
        <w:rPr>
          <w:sz w:val="28"/>
          <w:szCs w:val="28"/>
        </w:rPr>
      </w:pPr>
      <w:r>
        <w:rPr>
          <w:sz w:val="28"/>
          <w:szCs w:val="28"/>
        </w:rPr>
        <w:t xml:space="preserve">     </w:t>
      </w:r>
      <w:r w:rsidR="00583DF6">
        <w:rPr>
          <w:sz w:val="28"/>
          <w:szCs w:val="28"/>
        </w:rPr>
        <w:t>Present on behalf of the application:  Lara Monroe, Eng. and Al and Eric Muhlrad, owners.</w:t>
      </w:r>
    </w:p>
    <w:p w14:paraId="042B84F7" w14:textId="77777777" w:rsidR="00583DF6" w:rsidRDefault="00583DF6" w:rsidP="00555412">
      <w:pPr>
        <w:pStyle w:val="NoSpacing"/>
        <w:rPr>
          <w:sz w:val="28"/>
          <w:szCs w:val="28"/>
        </w:rPr>
      </w:pPr>
    </w:p>
    <w:p w14:paraId="1498A032" w14:textId="77777777" w:rsidR="00583DF6" w:rsidRDefault="00E17756" w:rsidP="00555412">
      <w:pPr>
        <w:pStyle w:val="NoSpacing"/>
        <w:rPr>
          <w:sz w:val="28"/>
          <w:szCs w:val="28"/>
        </w:rPr>
      </w:pPr>
      <w:r>
        <w:rPr>
          <w:sz w:val="28"/>
          <w:szCs w:val="28"/>
        </w:rPr>
        <w:t xml:space="preserve">    Eng. Monroe stated that since the public hearing was closed in August, the applicant met with the Village Board regarding the Lempka Dr. Easement</w:t>
      </w:r>
      <w:r w:rsidR="00D50348">
        <w:rPr>
          <w:sz w:val="28"/>
          <w:szCs w:val="28"/>
        </w:rPr>
        <w:t xml:space="preserve"> and the Town of Goshen Planning Board regarding amended site plan approval for improvements to the parking lot.  The Town of Goshen Planning Board recently authorized the Town Planning Board Attorney to prepare a draft resolution for their November 6, 2025 meeting.  </w:t>
      </w:r>
    </w:p>
    <w:p w14:paraId="3E4654F0" w14:textId="77777777" w:rsidR="00D50348" w:rsidRDefault="00D50348" w:rsidP="00555412">
      <w:pPr>
        <w:pStyle w:val="NoSpacing"/>
        <w:rPr>
          <w:sz w:val="28"/>
          <w:szCs w:val="28"/>
        </w:rPr>
      </w:pPr>
      <w:r>
        <w:rPr>
          <w:sz w:val="28"/>
          <w:szCs w:val="28"/>
        </w:rPr>
        <w:tab/>
      </w:r>
    </w:p>
    <w:p w14:paraId="2B354C90" w14:textId="77777777" w:rsidR="00D50348" w:rsidRDefault="00D50348" w:rsidP="00555412">
      <w:pPr>
        <w:pStyle w:val="NoSpacing"/>
        <w:rPr>
          <w:sz w:val="28"/>
          <w:szCs w:val="28"/>
        </w:rPr>
      </w:pPr>
      <w:r>
        <w:rPr>
          <w:sz w:val="28"/>
          <w:szCs w:val="28"/>
        </w:rPr>
        <w:t xml:space="preserve">     </w:t>
      </w:r>
      <w:r w:rsidR="00F30433">
        <w:rPr>
          <w:sz w:val="28"/>
          <w:szCs w:val="28"/>
        </w:rPr>
        <w:t>Member Cohen moved a motion authorizing our attorney, Elizabeth Cassidy to prepare a draft resolution of conditional approval for the December 16, 2025 meeting.  Seconded by Member Grybowski.</w:t>
      </w:r>
    </w:p>
    <w:p w14:paraId="36C6EDD4" w14:textId="77777777" w:rsidR="00F30433" w:rsidRDefault="00F30433" w:rsidP="00555412">
      <w:pPr>
        <w:pStyle w:val="NoSpacing"/>
        <w:rPr>
          <w:sz w:val="28"/>
          <w:szCs w:val="28"/>
        </w:rPr>
      </w:pPr>
      <w:r>
        <w:rPr>
          <w:sz w:val="28"/>
          <w:szCs w:val="28"/>
        </w:rPr>
        <w:t xml:space="preserve">     On roll call, all voted yes, and Chairman Scott declared this motion carried.</w:t>
      </w:r>
    </w:p>
    <w:p w14:paraId="089EBCBB" w14:textId="77777777" w:rsidR="00B700C5" w:rsidRDefault="00B700C5" w:rsidP="00555412">
      <w:pPr>
        <w:pStyle w:val="NoSpacing"/>
        <w:rPr>
          <w:sz w:val="28"/>
          <w:szCs w:val="28"/>
        </w:rPr>
      </w:pPr>
    </w:p>
    <w:p w14:paraId="4CBAF5D3" w14:textId="77777777" w:rsidR="00B700C5" w:rsidRDefault="00B700C5" w:rsidP="00B700C5">
      <w:pPr>
        <w:pStyle w:val="NoSpacing"/>
        <w:numPr>
          <w:ilvl w:val="0"/>
          <w:numId w:val="2"/>
        </w:numPr>
        <w:rPr>
          <w:sz w:val="28"/>
          <w:szCs w:val="28"/>
        </w:rPr>
      </w:pPr>
      <w:r>
        <w:rPr>
          <w:sz w:val="28"/>
          <w:szCs w:val="28"/>
        </w:rPr>
        <w:t xml:space="preserve"> All Mine of Orange, Inc. (Biagini)</w:t>
      </w:r>
    </w:p>
    <w:p w14:paraId="3B7579B7" w14:textId="77777777" w:rsidR="00B700C5" w:rsidRDefault="00B700C5" w:rsidP="00B700C5">
      <w:pPr>
        <w:pStyle w:val="NoSpacing"/>
        <w:ind w:left="1080"/>
        <w:rPr>
          <w:sz w:val="28"/>
          <w:szCs w:val="28"/>
        </w:rPr>
      </w:pPr>
      <w:r>
        <w:rPr>
          <w:sz w:val="28"/>
          <w:szCs w:val="28"/>
        </w:rPr>
        <w:t>RE:  Florida Senior Housing</w:t>
      </w:r>
    </w:p>
    <w:p w14:paraId="24CB480F" w14:textId="77777777" w:rsidR="00B700C5" w:rsidRDefault="00B700C5" w:rsidP="00B700C5">
      <w:pPr>
        <w:pStyle w:val="NoSpacing"/>
        <w:rPr>
          <w:sz w:val="28"/>
          <w:szCs w:val="28"/>
        </w:rPr>
      </w:pPr>
    </w:p>
    <w:p w14:paraId="2598347A" w14:textId="77777777" w:rsidR="00B700C5" w:rsidRDefault="00B700C5" w:rsidP="00B700C5">
      <w:pPr>
        <w:pStyle w:val="NoSpacing"/>
        <w:rPr>
          <w:sz w:val="28"/>
          <w:szCs w:val="28"/>
        </w:rPr>
      </w:pPr>
      <w:r>
        <w:rPr>
          <w:sz w:val="28"/>
          <w:szCs w:val="28"/>
        </w:rPr>
        <w:t xml:space="preserve">    Present on behalf of the applicant was Lara Monroe, Eng.</w:t>
      </w:r>
    </w:p>
    <w:p w14:paraId="5B21FBAB" w14:textId="77777777" w:rsidR="006B0C85" w:rsidRDefault="006B0C85" w:rsidP="00B700C5">
      <w:pPr>
        <w:pStyle w:val="NoSpacing"/>
        <w:rPr>
          <w:sz w:val="28"/>
          <w:szCs w:val="28"/>
        </w:rPr>
      </w:pPr>
    </w:p>
    <w:p w14:paraId="41C0B6AC" w14:textId="77777777" w:rsidR="006B0C85" w:rsidRDefault="006B0C85" w:rsidP="00B700C5">
      <w:pPr>
        <w:pStyle w:val="NoSpacing"/>
        <w:rPr>
          <w:sz w:val="28"/>
          <w:szCs w:val="28"/>
        </w:rPr>
      </w:pPr>
      <w:r>
        <w:rPr>
          <w:sz w:val="28"/>
          <w:szCs w:val="28"/>
        </w:rPr>
        <w:t xml:space="preserve">     Atty. Cassidy stated that the boards Lead Agency Notice dated September 4, 2025 was circulated an no objections have been received.</w:t>
      </w:r>
    </w:p>
    <w:p w14:paraId="192CBF60" w14:textId="77777777" w:rsidR="006B0C85" w:rsidRDefault="006B0C85" w:rsidP="00B700C5">
      <w:pPr>
        <w:pStyle w:val="NoSpacing"/>
        <w:rPr>
          <w:sz w:val="28"/>
          <w:szCs w:val="28"/>
        </w:rPr>
      </w:pPr>
      <w:r>
        <w:rPr>
          <w:sz w:val="28"/>
          <w:szCs w:val="28"/>
        </w:rPr>
        <w:t xml:space="preserve">    </w:t>
      </w:r>
    </w:p>
    <w:p w14:paraId="64B68603" w14:textId="77777777" w:rsidR="006B0C85" w:rsidRDefault="006B0C85" w:rsidP="00B700C5">
      <w:pPr>
        <w:pStyle w:val="NoSpacing"/>
        <w:rPr>
          <w:sz w:val="28"/>
          <w:szCs w:val="28"/>
        </w:rPr>
      </w:pPr>
      <w:r>
        <w:rPr>
          <w:sz w:val="28"/>
          <w:szCs w:val="28"/>
        </w:rPr>
        <w:t xml:space="preserve">     Member </w:t>
      </w:r>
      <w:r w:rsidR="00CD4D51">
        <w:rPr>
          <w:sz w:val="28"/>
          <w:szCs w:val="28"/>
        </w:rPr>
        <w:t>Cohen moved a motion assuming Lead Agency with regard to the project All Mine of Orange, Inc./Biagini.  Seconded by Member Grybowski.</w:t>
      </w:r>
    </w:p>
    <w:p w14:paraId="49400D83" w14:textId="77777777" w:rsidR="00CD4D51" w:rsidRDefault="00CD4D51" w:rsidP="00B700C5">
      <w:pPr>
        <w:pStyle w:val="NoSpacing"/>
        <w:rPr>
          <w:sz w:val="28"/>
          <w:szCs w:val="28"/>
        </w:rPr>
      </w:pPr>
      <w:r>
        <w:rPr>
          <w:sz w:val="28"/>
          <w:szCs w:val="28"/>
        </w:rPr>
        <w:t xml:space="preserve">     On roll call, all voted yes, and Chairman Scott declared this motion carried.</w:t>
      </w:r>
    </w:p>
    <w:p w14:paraId="39532E10" w14:textId="77777777" w:rsidR="00E62E35" w:rsidRDefault="00E62E35" w:rsidP="00B700C5">
      <w:pPr>
        <w:pStyle w:val="NoSpacing"/>
        <w:rPr>
          <w:sz w:val="28"/>
          <w:szCs w:val="28"/>
        </w:rPr>
      </w:pPr>
      <w:r>
        <w:rPr>
          <w:sz w:val="28"/>
          <w:szCs w:val="28"/>
        </w:rPr>
        <w:t xml:space="preserve">     </w:t>
      </w:r>
    </w:p>
    <w:p w14:paraId="471ADCA0" w14:textId="77777777" w:rsidR="00E62E35" w:rsidRDefault="00E62E35" w:rsidP="00B700C5">
      <w:pPr>
        <w:pStyle w:val="NoSpacing"/>
        <w:rPr>
          <w:sz w:val="28"/>
          <w:szCs w:val="28"/>
        </w:rPr>
      </w:pPr>
      <w:r>
        <w:rPr>
          <w:sz w:val="28"/>
          <w:szCs w:val="28"/>
        </w:rPr>
        <w:t xml:space="preserve">     </w:t>
      </w:r>
      <w:r w:rsidR="00D13C3D">
        <w:rPr>
          <w:sz w:val="28"/>
          <w:szCs w:val="28"/>
        </w:rPr>
        <w:t>Atty. Cassidy then distributed the draft EAF Part 2 which the board reviewed.</w:t>
      </w:r>
    </w:p>
    <w:p w14:paraId="6C8EC488" w14:textId="77777777" w:rsidR="00927EC7" w:rsidRDefault="00927EC7" w:rsidP="00B700C5">
      <w:pPr>
        <w:pStyle w:val="NoSpacing"/>
        <w:rPr>
          <w:sz w:val="28"/>
          <w:szCs w:val="28"/>
        </w:rPr>
      </w:pPr>
    </w:p>
    <w:p w14:paraId="3C169084" w14:textId="77777777" w:rsidR="00927EC7" w:rsidRPr="003A6520" w:rsidRDefault="00927EC7" w:rsidP="00B700C5">
      <w:pPr>
        <w:pStyle w:val="NoSpacing"/>
        <w:rPr>
          <w:b/>
          <w:bCs/>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A6520">
        <w:rPr>
          <w:b/>
          <w:bCs/>
          <w:sz w:val="28"/>
          <w:szCs w:val="28"/>
        </w:rPr>
        <w:tab/>
        <w:t>Page 8</w:t>
      </w:r>
    </w:p>
    <w:p w14:paraId="48B2DC36" w14:textId="77777777" w:rsidR="00D13C3D" w:rsidRDefault="00D13C3D" w:rsidP="00B700C5">
      <w:pPr>
        <w:pStyle w:val="NoSpacing"/>
        <w:rPr>
          <w:sz w:val="28"/>
          <w:szCs w:val="28"/>
        </w:rPr>
      </w:pPr>
      <w:r>
        <w:rPr>
          <w:sz w:val="28"/>
          <w:szCs w:val="28"/>
        </w:rPr>
        <w:t xml:space="preserve">    Eng. Monroe requested the board defer the Determination of Significance so she can discuss with her client.  </w:t>
      </w:r>
    </w:p>
    <w:p w14:paraId="10B6EFAB" w14:textId="77777777" w:rsidR="00D13C3D" w:rsidRDefault="00D13C3D" w:rsidP="00B700C5">
      <w:pPr>
        <w:pStyle w:val="NoSpacing"/>
        <w:rPr>
          <w:sz w:val="28"/>
          <w:szCs w:val="28"/>
        </w:rPr>
      </w:pPr>
      <w:r>
        <w:rPr>
          <w:sz w:val="28"/>
          <w:szCs w:val="28"/>
        </w:rPr>
        <w:t xml:space="preserve">    It was then agreed that the determination would be put on the December 16</w:t>
      </w:r>
      <w:r w:rsidRPr="00D13C3D">
        <w:rPr>
          <w:sz w:val="28"/>
          <w:szCs w:val="28"/>
          <w:vertAlign w:val="superscript"/>
        </w:rPr>
        <w:t>th</w:t>
      </w:r>
      <w:r>
        <w:rPr>
          <w:sz w:val="28"/>
          <w:szCs w:val="28"/>
        </w:rPr>
        <w:t xml:space="preserve"> meeting agenda.</w:t>
      </w:r>
    </w:p>
    <w:p w14:paraId="551523C0" w14:textId="77777777" w:rsidR="00402A98" w:rsidRDefault="00402A98" w:rsidP="00B700C5">
      <w:pPr>
        <w:pStyle w:val="NoSpacing"/>
        <w:rPr>
          <w:sz w:val="28"/>
          <w:szCs w:val="28"/>
        </w:rPr>
      </w:pPr>
    </w:p>
    <w:p w14:paraId="2709522C" w14:textId="77777777" w:rsidR="00402A98" w:rsidRDefault="00402A98" w:rsidP="00B700C5">
      <w:pPr>
        <w:pStyle w:val="NoSpacing"/>
        <w:rPr>
          <w:sz w:val="28"/>
          <w:szCs w:val="28"/>
        </w:rPr>
      </w:pPr>
      <w:r>
        <w:rPr>
          <w:sz w:val="28"/>
          <w:szCs w:val="28"/>
        </w:rPr>
        <w:t xml:space="preserve">     Discussion ensued with regard to the water and sewer, and the board did conclude that these two items will be major issues for this application.</w:t>
      </w:r>
    </w:p>
    <w:p w14:paraId="2BA21829" w14:textId="77777777" w:rsidR="00D13C3D" w:rsidRDefault="00D13C3D" w:rsidP="00B700C5">
      <w:pPr>
        <w:pStyle w:val="NoSpacing"/>
        <w:rPr>
          <w:sz w:val="28"/>
          <w:szCs w:val="28"/>
        </w:rPr>
      </w:pPr>
    </w:p>
    <w:p w14:paraId="04859CE3" w14:textId="77777777" w:rsidR="00D13C3D" w:rsidRDefault="00D13C3D" w:rsidP="00B700C5">
      <w:pPr>
        <w:pStyle w:val="NoSpacing"/>
        <w:rPr>
          <w:sz w:val="28"/>
          <w:szCs w:val="28"/>
        </w:rPr>
      </w:pPr>
      <w:r>
        <w:rPr>
          <w:sz w:val="28"/>
          <w:szCs w:val="28"/>
        </w:rPr>
        <w:t xml:space="preserve">     Also Present:  Asst. Chief, Joe Patti</w:t>
      </w:r>
    </w:p>
    <w:p w14:paraId="14E06897" w14:textId="77777777" w:rsidR="00D13C3D" w:rsidRDefault="00D13C3D" w:rsidP="00B700C5">
      <w:pPr>
        <w:pStyle w:val="NoSpacing"/>
        <w:rPr>
          <w:sz w:val="28"/>
          <w:szCs w:val="28"/>
        </w:rPr>
      </w:pPr>
      <w:r>
        <w:rPr>
          <w:sz w:val="28"/>
          <w:szCs w:val="28"/>
        </w:rPr>
        <w:tab/>
      </w:r>
      <w:r>
        <w:rPr>
          <w:sz w:val="28"/>
          <w:szCs w:val="28"/>
        </w:rPr>
        <w:tab/>
        <w:t xml:space="preserve">        Chief Ron Heter</w:t>
      </w:r>
    </w:p>
    <w:p w14:paraId="00191E35" w14:textId="77777777" w:rsidR="00D13C3D" w:rsidRDefault="00D13C3D" w:rsidP="00B700C5">
      <w:pPr>
        <w:pStyle w:val="NoSpacing"/>
        <w:rPr>
          <w:sz w:val="28"/>
          <w:szCs w:val="28"/>
        </w:rPr>
      </w:pPr>
    </w:p>
    <w:p w14:paraId="5EA89751" w14:textId="77777777" w:rsidR="00D13C3D" w:rsidRDefault="00D13C3D" w:rsidP="00B700C5">
      <w:pPr>
        <w:pStyle w:val="NoSpacing"/>
        <w:rPr>
          <w:sz w:val="28"/>
          <w:szCs w:val="28"/>
        </w:rPr>
      </w:pPr>
      <w:r>
        <w:rPr>
          <w:sz w:val="28"/>
          <w:szCs w:val="28"/>
        </w:rPr>
        <w:t xml:space="preserve">     The fire department requested the plans with regard to this project.</w:t>
      </w:r>
    </w:p>
    <w:p w14:paraId="04C1E3E2" w14:textId="77777777" w:rsidR="00D13C3D" w:rsidRDefault="00D13C3D" w:rsidP="00B700C5">
      <w:pPr>
        <w:pStyle w:val="NoSpacing"/>
        <w:rPr>
          <w:sz w:val="28"/>
          <w:szCs w:val="28"/>
        </w:rPr>
      </w:pPr>
      <w:r>
        <w:rPr>
          <w:sz w:val="28"/>
          <w:szCs w:val="28"/>
        </w:rPr>
        <w:t xml:space="preserve">     Secretary Schlagel stated that </w:t>
      </w:r>
      <w:r w:rsidR="00AA6FBC">
        <w:rPr>
          <w:sz w:val="28"/>
          <w:szCs w:val="28"/>
        </w:rPr>
        <w:t xml:space="preserve">she </w:t>
      </w:r>
      <w:r>
        <w:rPr>
          <w:sz w:val="28"/>
          <w:szCs w:val="28"/>
        </w:rPr>
        <w:t>would gladly send same via email.</w:t>
      </w:r>
    </w:p>
    <w:p w14:paraId="1D5013F8" w14:textId="77777777" w:rsidR="00EB5FB2" w:rsidRDefault="00EB5FB2" w:rsidP="00B700C5">
      <w:pPr>
        <w:pStyle w:val="NoSpacing"/>
        <w:rPr>
          <w:sz w:val="28"/>
          <w:szCs w:val="28"/>
        </w:rPr>
      </w:pPr>
      <w:r>
        <w:rPr>
          <w:sz w:val="28"/>
          <w:szCs w:val="28"/>
        </w:rPr>
        <w:t xml:space="preserve">     Alt. Member Puglisi had some concerns with regard to the homes located at the bottom of the hill, as she felt that retention ponds would be needed for the water runoff.</w:t>
      </w:r>
    </w:p>
    <w:p w14:paraId="241AD3C8" w14:textId="77777777" w:rsidR="00EB5FB2" w:rsidRDefault="00EB5FB2" w:rsidP="00B700C5">
      <w:pPr>
        <w:pStyle w:val="NoSpacing"/>
        <w:rPr>
          <w:sz w:val="28"/>
          <w:szCs w:val="28"/>
        </w:rPr>
      </w:pPr>
      <w:r>
        <w:rPr>
          <w:sz w:val="28"/>
          <w:szCs w:val="28"/>
        </w:rPr>
        <w:t xml:space="preserve">     Member Cohen stated that he would like to see some type of plans with regard to the water/sewerage flows, as he felt that these are going to be very major issues.</w:t>
      </w:r>
    </w:p>
    <w:p w14:paraId="343B6C75" w14:textId="77777777" w:rsidR="00EB5FB2" w:rsidRDefault="00EB5FB2" w:rsidP="00B700C5">
      <w:pPr>
        <w:pStyle w:val="NoSpacing"/>
        <w:rPr>
          <w:sz w:val="28"/>
          <w:szCs w:val="28"/>
        </w:rPr>
      </w:pPr>
      <w:r>
        <w:rPr>
          <w:sz w:val="28"/>
          <w:szCs w:val="28"/>
        </w:rPr>
        <w:t xml:space="preserve">     Also, suggested was some type of public scoping with regard to this project.</w:t>
      </w:r>
    </w:p>
    <w:p w14:paraId="66BCA54F" w14:textId="77777777" w:rsidR="00EB5FB2" w:rsidRDefault="00EB5FB2" w:rsidP="00B700C5">
      <w:pPr>
        <w:pStyle w:val="NoSpacing"/>
        <w:rPr>
          <w:sz w:val="28"/>
          <w:szCs w:val="28"/>
        </w:rPr>
      </w:pPr>
      <w:r>
        <w:rPr>
          <w:sz w:val="28"/>
          <w:szCs w:val="28"/>
        </w:rPr>
        <w:t xml:space="preserve">       </w:t>
      </w:r>
    </w:p>
    <w:p w14:paraId="6E1EBB9C" w14:textId="77777777" w:rsidR="00F405BE" w:rsidRDefault="00F405BE" w:rsidP="00B700C5">
      <w:pPr>
        <w:pStyle w:val="NoSpacing"/>
        <w:rPr>
          <w:sz w:val="28"/>
          <w:szCs w:val="28"/>
        </w:rPr>
      </w:pPr>
      <w:r w:rsidRPr="00F405BE">
        <w:rPr>
          <w:b/>
          <w:bCs/>
          <w:sz w:val="28"/>
          <w:szCs w:val="28"/>
        </w:rPr>
        <w:t>NEW/UNFINISHED BUSINESS:</w:t>
      </w:r>
      <w:r>
        <w:rPr>
          <w:b/>
          <w:bCs/>
          <w:sz w:val="28"/>
          <w:szCs w:val="28"/>
        </w:rPr>
        <w:t xml:space="preserve">  </w:t>
      </w:r>
      <w:r w:rsidRPr="00F405BE">
        <w:rPr>
          <w:sz w:val="28"/>
          <w:szCs w:val="28"/>
        </w:rPr>
        <w:t>None</w:t>
      </w:r>
    </w:p>
    <w:p w14:paraId="2C104FCD" w14:textId="77777777" w:rsidR="00F405BE" w:rsidRDefault="00F405BE" w:rsidP="00B700C5">
      <w:pPr>
        <w:pStyle w:val="NoSpacing"/>
        <w:rPr>
          <w:b/>
          <w:bCs/>
          <w:sz w:val="28"/>
          <w:szCs w:val="28"/>
        </w:rPr>
      </w:pPr>
      <w:r w:rsidRPr="00F405BE">
        <w:rPr>
          <w:b/>
          <w:bCs/>
          <w:sz w:val="28"/>
          <w:szCs w:val="28"/>
        </w:rPr>
        <w:t>PUBLIC DISCUSSION:</w:t>
      </w:r>
      <w:r w:rsidR="003A6520">
        <w:rPr>
          <w:b/>
          <w:bCs/>
          <w:sz w:val="28"/>
          <w:szCs w:val="28"/>
        </w:rPr>
        <w:t xml:space="preserve">  </w:t>
      </w:r>
      <w:r w:rsidR="003A6520" w:rsidRPr="003A6520">
        <w:rPr>
          <w:sz w:val="28"/>
          <w:szCs w:val="28"/>
        </w:rPr>
        <w:t>None</w:t>
      </w:r>
    </w:p>
    <w:p w14:paraId="08D23654" w14:textId="77777777" w:rsidR="00F405BE" w:rsidRDefault="00F405BE" w:rsidP="00B700C5">
      <w:pPr>
        <w:pStyle w:val="NoSpacing"/>
        <w:rPr>
          <w:b/>
          <w:bCs/>
          <w:sz w:val="28"/>
          <w:szCs w:val="28"/>
        </w:rPr>
      </w:pPr>
    </w:p>
    <w:p w14:paraId="037AF99B" w14:textId="77777777" w:rsidR="00F405BE" w:rsidRPr="00F405BE" w:rsidRDefault="00F405BE" w:rsidP="00B700C5">
      <w:pPr>
        <w:pStyle w:val="NoSpacing"/>
        <w:rPr>
          <w:sz w:val="28"/>
          <w:szCs w:val="28"/>
        </w:rPr>
      </w:pPr>
      <w:r w:rsidRPr="00F405BE">
        <w:rPr>
          <w:sz w:val="28"/>
          <w:szCs w:val="28"/>
        </w:rPr>
        <w:t xml:space="preserve">     Since no one from the public entered any discussion, the Chairman closed this portion of the meeting.</w:t>
      </w:r>
    </w:p>
    <w:p w14:paraId="1FC64E8E" w14:textId="77777777" w:rsidR="00D13C3D" w:rsidRDefault="00D13C3D" w:rsidP="00B700C5">
      <w:pPr>
        <w:pStyle w:val="NoSpacing"/>
        <w:rPr>
          <w:sz w:val="28"/>
          <w:szCs w:val="28"/>
        </w:rPr>
      </w:pPr>
    </w:p>
    <w:p w14:paraId="15C06D9D" w14:textId="77777777" w:rsidR="00F405BE" w:rsidRDefault="00F405BE" w:rsidP="00B700C5">
      <w:pPr>
        <w:pStyle w:val="NoSpacing"/>
        <w:rPr>
          <w:b/>
          <w:bCs/>
          <w:sz w:val="28"/>
          <w:szCs w:val="28"/>
        </w:rPr>
      </w:pPr>
      <w:r w:rsidRPr="00F405BE">
        <w:rPr>
          <w:b/>
          <w:bCs/>
          <w:sz w:val="28"/>
          <w:szCs w:val="28"/>
        </w:rPr>
        <w:t>ADJOURNMENT:</w:t>
      </w:r>
    </w:p>
    <w:p w14:paraId="1239D337" w14:textId="77777777" w:rsidR="00F405BE" w:rsidRDefault="00F405BE" w:rsidP="00B700C5">
      <w:pPr>
        <w:pStyle w:val="NoSpacing"/>
        <w:rPr>
          <w:b/>
          <w:bCs/>
          <w:sz w:val="28"/>
          <w:szCs w:val="28"/>
        </w:rPr>
      </w:pPr>
    </w:p>
    <w:p w14:paraId="4F689AC7" w14:textId="77777777" w:rsidR="00F405BE" w:rsidRPr="00F405BE" w:rsidRDefault="00F405BE" w:rsidP="00B700C5">
      <w:pPr>
        <w:pStyle w:val="NoSpacing"/>
        <w:rPr>
          <w:sz w:val="28"/>
          <w:szCs w:val="28"/>
        </w:rPr>
      </w:pPr>
      <w:r>
        <w:rPr>
          <w:b/>
          <w:bCs/>
          <w:sz w:val="28"/>
          <w:szCs w:val="28"/>
        </w:rPr>
        <w:tab/>
      </w:r>
      <w:r w:rsidRPr="00F405BE">
        <w:rPr>
          <w:sz w:val="28"/>
          <w:szCs w:val="28"/>
        </w:rPr>
        <w:t>Member Sosler moved a motion for the adjournment of this meeting.  Seconded by Member Grybowski</w:t>
      </w:r>
      <w:r w:rsidR="00AB69A3">
        <w:rPr>
          <w:sz w:val="28"/>
          <w:szCs w:val="28"/>
        </w:rPr>
        <w:t xml:space="preserve"> 8:55 P.M.</w:t>
      </w:r>
    </w:p>
    <w:p w14:paraId="7B06AE2A" w14:textId="77777777" w:rsidR="00F405BE" w:rsidRPr="00F405BE" w:rsidRDefault="00F405BE" w:rsidP="00B700C5">
      <w:pPr>
        <w:pStyle w:val="NoSpacing"/>
        <w:rPr>
          <w:sz w:val="28"/>
          <w:szCs w:val="28"/>
        </w:rPr>
      </w:pPr>
      <w:r w:rsidRPr="00F405BE">
        <w:rPr>
          <w:sz w:val="28"/>
          <w:szCs w:val="28"/>
        </w:rPr>
        <w:tab/>
        <w:t>On roll call, all voted yes, and Chairman Scott declared this meeting adjourned.</w:t>
      </w:r>
    </w:p>
    <w:p w14:paraId="4A547459" w14:textId="77777777" w:rsidR="00F405BE" w:rsidRPr="00F405BE" w:rsidRDefault="00F405BE" w:rsidP="00B700C5">
      <w:pPr>
        <w:pStyle w:val="NoSpacing"/>
        <w:rPr>
          <w:sz w:val="28"/>
          <w:szCs w:val="28"/>
        </w:rPr>
      </w:pPr>
    </w:p>
    <w:p w14:paraId="61821BAF" w14:textId="77777777" w:rsidR="00143E8D" w:rsidRDefault="00F405BE" w:rsidP="00B700C5">
      <w:pPr>
        <w:pStyle w:val="NoSpacing"/>
        <w:rPr>
          <w:sz w:val="28"/>
          <w:szCs w:val="28"/>
        </w:rPr>
      </w:pPr>
      <w:r w:rsidRPr="00F405BE">
        <w:rPr>
          <w:sz w:val="28"/>
          <w:szCs w:val="28"/>
        </w:rPr>
        <w:tab/>
      </w:r>
      <w:r w:rsidRPr="00F405BE">
        <w:rPr>
          <w:sz w:val="28"/>
          <w:szCs w:val="28"/>
        </w:rPr>
        <w:tab/>
      </w:r>
      <w:r w:rsidRPr="00F405BE">
        <w:rPr>
          <w:sz w:val="28"/>
          <w:szCs w:val="28"/>
        </w:rPr>
        <w:tab/>
      </w:r>
      <w:r w:rsidRPr="00F405BE">
        <w:rPr>
          <w:sz w:val="28"/>
          <w:szCs w:val="28"/>
        </w:rPr>
        <w:tab/>
        <w:t>_________________________________</w:t>
      </w:r>
    </w:p>
    <w:p w14:paraId="024ED424" w14:textId="1699CDC2" w:rsidR="00D50348" w:rsidRDefault="00F405BE" w:rsidP="00555412">
      <w:pPr>
        <w:pStyle w:val="NoSpacing"/>
        <w:rPr>
          <w:sz w:val="28"/>
          <w:szCs w:val="28"/>
        </w:rPr>
      </w:pPr>
      <w:r w:rsidRPr="00F405BE">
        <w:rPr>
          <w:sz w:val="28"/>
          <w:szCs w:val="28"/>
        </w:rPr>
        <w:tab/>
      </w:r>
      <w:r w:rsidRPr="00F405BE">
        <w:rPr>
          <w:sz w:val="28"/>
          <w:szCs w:val="28"/>
        </w:rPr>
        <w:tab/>
        <w:t>Penny Schlagel, Secretary</w:t>
      </w:r>
      <w:r w:rsidR="00D50348">
        <w:rPr>
          <w:sz w:val="28"/>
          <w:szCs w:val="28"/>
        </w:rPr>
        <w:t xml:space="preserve">   </w:t>
      </w:r>
    </w:p>
    <w:p w14:paraId="252D0D92" w14:textId="77777777" w:rsidR="00583DF6" w:rsidRDefault="00583DF6" w:rsidP="00555412">
      <w:pPr>
        <w:pStyle w:val="NoSpacing"/>
        <w:rPr>
          <w:sz w:val="28"/>
          <w:szCs w:val="28"/>
        </w:rPr>
      </w:pPr>
    </w:p>
    <w:p w14:paraId="4C6E5F20" w14:textId="77777777" w:rsidR="00D8243A" w:rsidRDefault="00D8243A" w:rsidP="00D8243A">
      <w:pPr>
        <w:pStyle w:val="NoSpacing"/>
        <w:rPr>
          <w:sz w:val="28"/>
          <w:szCs w:val="28"/>
        </w:rPr>
      </w:pPr>
    </w:p>
    <w:p w14:paraId="41442B3D" w14:textId="77777777" w:rsidR="00D8243A" w:rsidRDefault="00D8243A" w:rsidP="00D8243A">
      <w:pPr>
        <w:pStyle w:val="NoSpacing"/>
        <w:rPr>
          <w:sz w:val="28"/>
          <w:szCs w:val="28"/>
        </w:rPr>
      </w:pPr>
    </w:p>
    <w:p w14:paraId="6F3B8A1D" w14:textId="77777777" w:rsidR="004B3BDC" w:rsidRDefault="004B3BDC" w:rsidP="004B3BDC">
      <w:pPr>
        <w:pStyle w:val="NoSpacing"/>
        <w:rPr>
          <w:sz w:val="28"/>
          <w:szCs w:val="28"/>
        </w:rPr>
      </w:pPr>
    </w:p>
    <w:p w14:paraId="5A2E7B43" w14:textId="77777777" w:rsidR="0016030A" w:rsidRPr="0016030A" w:rsidRDefault="0016030A" w:rsidP="0016030A">
      <w:pPr>
        <w:pStyle w:val="NoSpacing"/>
        <w:rPr>
          <w:sz w:val="28"/>
          <w:szCs w:val="28"/>
        </w:rPr>
      </w:pPr>
    </w:p>
    <w:p w14:paraId="443B9594" w14:textId="77777777" w:rsidR="00EC575F" w:rsidRDefault="00EC575F" w:rsidP="00EC575F">
      <w:pPr>
        <w:pStyle w:val="NoSpacing"/>
        <w:rPr>
          <w:sz w:val="28"/>
          <w:szCs w:val="28"/>
        </w:rPr>
      </w:pPr>
    </w:p>
    <w:p w14:paraId="3CE6193F" w14:textId="77777777" w:rsidR="001B69A8" w:rsidRDefault="001B69A8" w:rsidP="001B69A8">
      <w:pPr>
        <w:pStyle w:val="NoSpacing"/>
        <w:rPr>
          <w:sz w:val="28"/>
          <w:szCs w:val="28"/>
        </w:rPr>
      </w:pPr>
    </w:p>
    <w:p w14:paraId="62634E7E" w14:textId="77777777" w:rsidR="00954504" w:rsidRDefault="00954504" w:rsidP="00954504">
      <w:pPr>
        <w:pStyle w:val="NoSpacing"/>
        <w:rPr>
          <w:sz w:val="28"/>
          <w:szCs w:val="28"/>
        </w:rPr>
      </w:pPr>
    </w:p>
    <w:p w14:paraId="16C711FD" w14:textId="77777777" w:rsidR="00954504" w:rsidRDefault="00954504" w:rsidP="00A56CB0">
      <w:pPr>
        <w:pStyle w:val="NoSpacing"/>
        <w:rPr>
          <w:sz w:val="28"/>
          <w:szCs w:val="28"/>
        </w:rPr>
      </w:pPr>
    </w:p>
    <w:p w14:paraId="6E09E50F" w14:textId="77777777" w:rsidR="00954504" w:rsidRDefault="00954504" w:rsidP="00A56CB0">
      <w:pPr>
        <w:pStyle w:val="NoSpacing"/>
        <w:rPr>
          <w:sz w:val="28"/>
          <w:szCs w:val="28"/>
        </w:rPr>
      </w:pPr>
    </w:p>
    <w:p w14:paraId="0CA55B9A" w14:textId="77777777" w:rsidR="00954504" w:rsidRDefault="00954504" w:rsidP="00A56CB0">
      <w:pPr>
        <w:pStyle w:val="NoSpacing"/>
        <w:rPr>
          <w:sz w:val="28"/>
          <w:szCs w:val="28"/>
        </w:rPr>
      </w:pPr>
    </w:p>
    <w:p w14:paraId="3EB7CCD5" w14:textId="77777777" w:rsidR="000A70D5" w:rsidRDefault="000A70D5" w:rsidP="00A56CB0">
      <w:pPr>
        <w:pStyle w:val="NoSpacing"/>
        <w:rPr>
          <w:sz w:val="28"/>
          <w:szCs w:val="28"/>
        </w:rPr>
      </w:pPr>
    </w:p>
    <w:p w14:paraId="2C39CF76" w14:textId="77777777" w:rsidR="000A70D5" w:rsidRDefault="000A70D5" w:rsidP="00A56CB0">
      <w:pPr>
        <w:pStyle w:val="NoSpacing"/>
        <w:rPr>
          <w:sz w:val="28"/>
          <w:szCs w:val="28"/>
        </w:rPr>
      </w:pPr>
    </w:p>
    <w:p w14:paraId="40D8B1AB" w14:textId="77777777" w:rsidR="000A70D5" w:rsidRDefault="000A70D5" w:rsidP="00A56CB0">
      <w:pPr>
        <w:pStyle w:val="NoSpacing"/>
        <w:rPr>
          <w:sz w:val="28"/>
          <w:szCs w:val="28"/>
        </w:rPr>
      </w:pPr>
      <w:r>
        <w:rPr>
          <w:sz w:val="28"/>
          <w:szCs w:val="28"/>
        </w:rPr>
        <w:t xml:space="preserve">           </w:t>
      </w:r>
    </w:p>
    <w:p w14:paraId="5424B1C1" w14:textId="77777777" w:rsidR="00756021" w:rsidRPr="00A44622" w:rsidRDefault="00756021" w:rsidP="00A56CB0">
      <w:pPr>
        <w:pStyle w:val="NoSpacing"/>
        <w:rPr>
          <w:sz w:val="28"/>
          <w:szCs w:val="28"/>
        </w:rPr>
      </w:pPr>
      <w:r>
        <w:rPr>
          <w:sz w:val="28"/>
          <w:szCs w:val="28"/>
        </w:rPr>
        <w:t xml:space="preserve">           </w:t>
      </w:r>
    </w:p>
    <w:p w14:paraId="1EC421A4" w14:textId="77777777" w:rsidR="00A56CB0" w:rsidRPr="00A56CB0" w:rsidRDefault="00A56CB0" w:rsidP="00A56CB0">
      <w:pPr>
        <w:pStyle w:val="NoSpacing"/>
        <w:rPr>
          <w:sz w:val="28"/>
          <w:szCs w:val="28"/>
        </w:rPr>
      </w:pPr>
      <w:r>
        <w:rPr>
          <w:b/>
          <w:bCs/>
          <w:sz w:val="28"/>
          <w:szCs w:val="28"/>
        </w:rPr>
        <w:t xml:space="preserve">     </w:t>
      </w:r>
    </w:p>
    <w:sectPr w:rsidR="00A56CB0" w:rsidRPr="00A56C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2C17" w14:textId="77777777" w:rsidR="00D54153" w:rsidRDefault="00D54153" w:rsidP="00414A0B">
      <w:pPr>
        <w:spacing w:after="0" w:line="240" w:lineRule="auto"/>
      </w:pPr>
      <w:r>
        <w:separator/>
      </w:r>
    </w:p>
  </w:endnote>
  <w:endnote w:type="continuationSeparator" w:id="0">
    <w:p w14:paraId="7579AEDD" w14:textId="77777777" w:rsidR="00D54153" w:rsidRDefault="00D54153" w:rsidP="00414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18FE" w14:textId="77777777" w:rsidR="00414A0B" w:rsidRDefault="0041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AF25" w14:textId="77777777" w:rsidR="00414A0B" w:rsidRDefault="00414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90FD" w14:textId="77777777" w:rsidR="00414A0B" w:rsidRDefault="0041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A21C" w14:textId="77777777" w:rsidR="00D54153" w:rsidRDefault="00D54153" w:rsidP="00414A0B">
      <w:pPr>
        <w:spacing w:after="0" w:line="240" w:lineRule="auto"/>
      </w:pPr>
      <w:r>
        <w:separator/>
      </w:r>
    </w:p>
  </w:footnote>
  <w:footnote w:type="continuationSeparator" w:id="0">
    <w:p w14:paraId="1AEFEA8F" w14:textId="77777777" w:rsidR="00D54153" w:rsidRDefault="00D54153" w:rsidP="00414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7DE3" w14:textId="77777777" w:rsidR="00414A0B" w:rsidRDefault="0041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85F8" w14:textId="77777777" w:rsidR="00414A0B" w:rsidRDefault="0041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0AD8" w14:textId="77777777" w:rsidR="00414A0B" w:rsidRDefault="00414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B2BAE"/>
    <w:multiLevelType w:val="hybridMultilevel"/>
    <w:tmpl w:val="A21C94A8"/>
    <w:lvl w:ilvl="0" w:tplc="4E6871B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B5900C3"/>
    <w:multiLevelType w:val="hybridMultilevel"/>
    <w:tmpl w:val="E500BDBC"/>
    <w:lvl w:ilvl="0" w:tplc="F628F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3B1632"/>
    <w:multiLevelType w:val="hybridMultilevel"/>
    <w:tmpl w:val="9AF8AE0E"/>
    <w:lvl w:ilvl="0" w:tplc="E51CD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8F7E63"/>
    <w:multiLevelType w:val="hybridMultilevel"/>
    <w:tmpl w:val="454CD452"/>
    <w:lvl w:ilvl="0" w:tplc="50820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170799">
    <w:abstractNumId w:val="3"/>
  </w:num>
  <w:num w:numId="2" w16cid:durableId="1068382030">
    <w:abstractNumId w:val="2"/>
  </w:num>
  <w:num w:numId="3" w16cid:durableId="98069750">
    <w:abstractNumId w:val="1"/>
  </w:num>
  <w:num w:numId="4" w16cid:durableId="177682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B0"/>
    <w:rsid w:val="000A70D5"/>
    <w:rsid w:val="00113EF4"/>
    <w:rsid w:val="00127960"/>
    <w:rsid w:val="00143E8D"/>
    <w:rsid w:val="0016030A"/>
    <w:rsid w:val="001B69A8"/>
    <w:rsid w:val="00245E0E"/>
    <w:rsid w:val="00292C55"/>
    <w:rsid w:val="002D4F8B"/>
    <w:rsid w:val="002F2370"/>
    <w:rsid w:val="0035037B"/>
    <w:rsid w:val="00364307"/>
    <w:rsid w:val="00383888"/>
    <w:rsid w:val="003A6520"/>
    <w:rsid w:val="00402A98"/>
    <w:rsid w:val="00414A0B"/>
    <w:rsid w:val="00447FA8"/>
    <w:rsid w:val="004A1FCF"/>
    <w:rsid w:val="004B3BDC"/>
    <w:rsid w:val="004C49AF"/>
    <w:rsid w:val="004E662E"/>
    <w:rsid w:val="005128A2"/>
    <w:rsid w:val="0054492A"/>
    <w:rsid w:val="00555412"/>
    <w:rsid w:val="00570D04"/>
    <w:rsid w:val="00583DF6"/>
    <w:rsid w:val="006028A7"/>
    <w:rsid w:val="00632C5E"/>
    <w:rsid w:val="0064469D"/>
    <w:rsid w:val="006B0C85"/>
    <w:rsid w:val="006C3C2D"/>
    <w:rsid w:val="006C3E11"/>
    <w:rsid w:val="00756021"/>
    <w:rsid w:val="007A1DCE"/>
    <w:rsid w:val="0081397A"/>
    <w:rsid w:val="008258E2"/>
    <w:rsid w:val="0087271C"/>
    <w:rsid w:val="00927EC7"/>
    <w:rsid w:val="00954504"/>
    <w:rsid w:val="00956507"/>
    <w:rsid w:val="00966219"/>
    <w:rsid w:val="00995E42"/>
    <w:rsid w:val="00A30E0D"/>
    <w:rsid w:val="00A44622"/>
    <w:rsid w:val="00A46E76"/>
    <w:rsid w:val="00A56CB0"/>
    <w:rsid w:val="00A80D19"/>
    <w:rsid w:val="00AA6FBC"/>
    <w:rsid w:val="00AB4F14"/>
    <w:rsid w:val="00AB69A3"/>
    <w:rsid w:val="00AE4D1E"/>
    <w:rsid w:val="00B17FA3"/>
    <w:rsid w:val="00B700C5"/>
    <w:rsid w:val="00CD4D51"/>
    <w:rsid w:val="00D13C3D"/>
    <w:rsid w:val="00D1795B"/>
    <w:rsid w:val="00D27945"/>
    <w:rsid w:val="00D50348"/>
    <w:rsid w:val="00D54153"/>
    <w:rsid w:val="00D700B2"/>
    <w:rsid w:val="00D71A8A"/>
    <w:rsid w:val="00D8243A"/>
    <w:rsid w:val="00E17756"/>
    <w:rsid w:val="00E62E35"/>
    <w:rsid w:val="00EB5FB2"/>
    <w:rsid w:val="00EC1FEB"/>
    <w:rsid w:val="00EC575F"/>
    <w:rsid w:val="00EF51D3"/>
    <w:rsid w:val="00F30433"/>
    <w:rsid w:val="00F405BE"/>
    <w:rsid w:val="00F56A08"/>
    <w:rsid w:val="00F96CE8"/>
    <w:rsid w:val="00FA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C960"/>
  <w15:chartTrackingRefBased/>
  <w15:docId w15:val="{F3D1FFDA-D6E7-4F07-9BEA-F396B860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C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6C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6C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6C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6C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6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6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6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6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6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6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CB0"/>
    <w:rPr>
      <w:rFonts w:eastAsiaTheme="majorEastAsia" w:cstheme="majorBidi"/>
      <w:color w:val="272727" w:themeColor="text1" w:themeTint="D8"/>
    </w:rPr>
  </w:style>
  <w:style w:type="paragraph" w:styleId="Title">
    <w:name w:val="Title"/>
    <w:basedOn w:val="Normal"/>
    <w:next w:val="Normal"/>
    <w:link w:val="TitleChar"/>
    <w:uiPriority w:val="10"/>
    <w:qFormat/>
    <w:rsid w:val="00A5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CB0"/>
    <w:pPr>
      <w:spacing w:before="160"/>
      <w:jc w:val="center"/>
    </w:pPr>
    <w:rPr>
      <w:i/>
      <w:iCs/>
      <w:color w:val="404040" w:themeColor="text1" w:themeTint="BF"/>
    </w:rPr>
  </w:style>
  <w:style w:type="character" w:customStyle="1" w:styleId="QuoteChar">
    <w:name w:val="Quote Char"/>
    <w:basedOn w:val="DefaultParagraphFont"/>
    <w:link w:val="Quote"/>
    <w:uiPriority w:val="29"/>
    <w:rsid w:val="00A56CB0"/>
    <w:rPr>
      <w:i/>
      <w:iCs/>
      <w:color w:val="404040" w:themeColor="text1" w:themeTint="BF"/>
    </w:rPr>
  </w:style>
  <w:style w:type="paragraph" w:styleId="ListParagraph">
    <w:name w:val="List Paragraph"/>
    <w:basedOn w:val="Normal"/>
    <w:uiPriority w:val="34"/>
    <w:qFormat/>
    <w:rsid w:val="00A56CB0"/>
    <w:pPr>
      <w:ind w:left="720"/>
      <w:contextualSpacing/>
    </w:pPr>
  </w:style>
  <w:style w:type="character" w:styleId="IntenseEmphasis">
    <w:name w:val="Intense Emphasis"/>
    <w:basedOn w:val="DefaultParagraphFont"/>
    <w:uiPriority w:val="21"/>
    <w:qFormat/>
    <w:rsid w:val="00A56CB0"/>
    <w:rPr>
      <w:i/>
      <w:iCs/>
      <w:color w:val="2F5496" w:themeColor="accent1" w:themeShade="BF"/>
    </w:rPr>
  </w:style>
  <w:style w:type="paragraph" w:styleId="IntenseQuote">
    <w:name w:val="Intense Quote"/>
    <w:basedOn w:val="Normal"/>
    <w:next w:val="Normal"/>
    <w:link w:val="IntenseQuoteChar"/>
    <w:uiPriority w:val="30"/>
    <w:qFormat/>
    <w:rsid w:val="00A56C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6CB0"/>
    <w:rPr>
      <w:i/>
      <w:iCs/>
      <w:color w:val="2F5496" w:themeColor="accent1" w:themeShade="BF"/>
    </w:rPr>
  </w:style>
  <w:style w:type="character" w:styleId="IntenseReference">
    <w:name w:val="Intense Reference"/>
    <w:basedOn w:val="DefaultParagraphFont"/>
    <w:uiPriority w:val="32"/>
    <w:qFormat/>
    <w:rsid w:val="00A56CB0"/>
    <w:rPr>
      <w:b/>
      <w:bCs/>
      <w:smallCaps/>
      <w:color w:val="2F5496" w:themeColor="accent1" w:themeShade="BF"/>
      <w:spacing w:val="5"/>
    </w:rPr>
  </w:style>
  <w:style w:type="paragraph" w:styleId="NoSpacing">
    <w:name w:val="No Spacing"/>
    <w:uiPriority w:val="1"/>
    <w:qFormat/>
    <w:rsid w:val="00A56CB0"/>
    <w:pPr>
      <w:spacing w:after="0" w:line="240" w:lineRule="auto"/>
    </w:pPr>
  </w:style>
  <w:style w:type="paragraph" w:styleId="Header">
    <w:name w:val="header"/>
    <w:basedOn w:val="Normal"/>
    <w:link w:val="HeaderChar"/>
    <w:uiPriority w:val="99"/>
    <w:unhideWhenUsed/>
    <w:rsid w:val="00414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A0B"/>
  </w:style>
  <w:style w:type="paragraph" w:styleId="Footer">
    <w:name w:val="footer"/>
    <w:basedOn w:val="Normal"/>
    <w:link w:val="FooterChar"/>
    <w:uiPriority w:val="99"/>
    <w:unhideWhenUsed/>
    <w:rsid w:val="00414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A756-A244-4411-9B6F-40D3FE27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1768</Words>
  <Characters>10081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Building</dc:creator>
  <cp:keywords/>
  <dc:description/>
  <cp:lastModifiedBy>Colleen Wierzbicki</cp:lastModifiedBy>
  <cp:revision>2</cp:revision>
  <cp:lastPrinted>2025-12-04T14:30:00Z</cp:lastPrinted>
  <dcterms:created xsi:type="dcterms:W3CDTF">2025-12-22T16:49:00Z</dcterms:created>
  <dcterms:modified xsi:type="dcterms:W3CDTF">2025-12-22T16:49:00Z</dcterms:modified>
</cp:coreProperties>
</file>