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2AEA" w14:textId="088D34D2" w:rsidR="0081582B" w:rsidRDefault="00EC40BA" w:rsidP="0081582B">
      <w:pPr>
        <w:pStyle w:val="Heading1"/>
        <w:widowControl w:val="0"/>
        <w:spacing w:after="120"/>
        <w:rPr>
          <w:rFonts w:ascii="Times" w:hAnsi="Times"/>
          <w:b/>
          <w:color w:val="auto"/>
          <w:sz w:val="24"/>
          <w:szCs w:val="24"/>
        </w:rPr>
      </w:pPr>
      <w:r w:rsidRPr="0003206E">
        <w:rPr>
          <w:rFonts w:ascii="Times" w:hAnsi="Times"/>
          <w:b/>
          <w:color w:val="auto"/>
          <w:sz w:val="24"/>
          <w:szCs w:val="24"/>
        </w:rPr>
        <w:t>A</w:t>
      </w:r>
      <w:r>
        <w:rPr>
          <w:rFonts w:ascii="Times" w:hAnsi="Times"/>
          <w:b/>
          <w:color w:val="auto"/>
          <w:sz w:val="24"/>
          <w:szCs w:val="24"/>
        </w:rPr>
        <w:t>GENDA</w:t>
      </w:r>
      <w:r w:rsidR="0067479B" w:rsidRPr="0003206E">
        <w:rPr>
          <w:rFonts w:ascii="Times" w:hAnsi="Times"/>
          <w:b/>
          <w:color w:val="auto"/>
          <w:sz w:val="24"/>
          <w:szCs w:val="24"/>
        </w:rPr>
        <w:t xml:space="preserve">, </w:t>
      </w:r>
      <w:r w:rsidR="000B3D21">
        <w:rPr>
          <w:rFonts w:ascii="Times" w:hAnsi="Times"/>
          <w:b/>
          <w:color w:val="auto"/>
          <w:sz w:val="24"/>
          <w:szCs w:val="24"/>
        </w:rPr>
        <w:t>Ju</w:t>
      </w:r>
      <w:r w:rsidR="00F65C55">
        <w:rPr>
          <w:rFonts w:ascii="Times" w:hAnsi="Times"/>
          <w:b/>
          <w:color w:val="auto"/>
          <w:sz w:val="24"/>
          <w:szCs w:val="24"/>
        </w:rPr>
        <w:t>ly</w:t>
      </w:r>
      <w:r w:rsidR="00EE4FA8">
        <w:rPr>
          <w:rFonts w:ascii="Times" w:hAnsi="Times"/>
          <w:b/>
          <w:color w:val="auto"/>
          <w:sz w:val="24"/>
          <w:szCs w:val="24"/>
        </w:rPr>
        <w:t xml:space="preserve"> </w:t>
      </w:r>
      <w:r w:rsidR="00EB51BB">
        <w:rPr>
          <w:rFonts w:ascii="Times" w:hAnsi="Times"/>
          <w:b/>
          <w:color w:val="auto"/>
          <w:sz w:val="24"/>
          <w:szCs w:val="24"/>
        </w:rPr>
        <w:t>1</w:t>
      </w:r>
      <w:r w:rsidR="00F65C55">
        <w:rPr>
          <w:rFonts w:ascii="Times" w:hAnsi="Times"/>
          <w:b/>
          <w:color w:val="auto"/>
          <w:sz w:val="24"/>
          <w:szCs w:val="24"/>
        </w:rPr>
        <w:t>st</w:t>
      </w:r>
      <w:r w:rsidR="00AC3863">
        <w:rPr>
          <w:rFonts w:ascii="Times" w:hAnsi="Times"/>
          <w:b/>
          <w:color w:val="auto"/>
          <w:sz w:val="24"/>
          <w:szCs w:val="24"/>
        </w:rPr>
        <w:t xml:space="preserve">, </w:t>
      </w:r>
      <w:r w:rsidR="00422C93">
        <w:rPr>
          <w:rFonts w:ascii="Times" w:hAnsi="Times"/>
          <w:b/>
          <w:color w:val="auto"/>
          <w:sz w:val="24"/>
          <w:szCs w:val="24"/>
        </w:rPr>
        <w:t>20</w:t>
      </w:r>
      <w:r w:rsidR="00194CAD">
        <w:rPr>
          <w:rFonts w:ascii="Times" w:hAnsi="Times"/>
          <w:b/>
          <w:color w:val="auto"/>
          <w:sz w:val="24"/>
          <w:szCs w:val="24"/>
        </w:rPr>
        <w:t>2</w:t>
      </w:r>
      <w:r w:rsidR="00EB51BB">
        <w:rPr>
          <w:rFonts w:ascii="Times" w:hAnsi="Times"/>
          <w:b/>
          <w:color w:val="auto"/>
          <w:sz w:val="24"/>
          <w:szCs w:val="24"/>
        </w:rPr>
        <w:t>6</w:t>
      </w:r>
      <w:r w:rsidR="005B4BD2">
        <w:rPr>
          <w:rFonts w:ascii="Times" w:hAnsi="Times"/>
          <w:b/>
          <w:color w:val="auto"/>
          <w:sz w:val="24"/>
          <w:szCs w:val="24"/>
        </w:rPr>
        <w:t xml:space="preserve"> </w:t>
      </w:r>
      <w:r w:rsidRPr="0003206E">
        <w:rPr>
          <w:rFonts w:ascii="Times" w:hAnsi="Times"/>
          <w:b/>
          <w:color w:val="auto"/>
          <w:sz w:val="24"/>
          <w:szCs w:val="24"/>
        </w:rPr>
        <w:t xml:space="preserve"> REGULAR MEETING OF THE BOARD OF TRUSTEES </w:t>
      </w:r>
    </w:p>
    <w:p w14:paraId="4D2D95AC" w14:textId="77777777" w:rsidR="00992B0F" w:rsidRPr="00992B0F" w:rsidRDefault="00992B0F" w:rsidP="00992B0F"/>
    <w:p w14:paraId="2550061C" w14:textId="77777777" w:rsidR="00EC40BA" w:rsidRDefault="00EC40BA" w:rsidP="00B11622">
      <w:pPr>
        <w:pStyle w:val="Heading1"/>
        <w:widowControl w:val="0"/>
        <w:numPr>
          <w:ilvl w:val="0"/>
          <w:numId w:val="3"/>
        </w:numPr>
        <w:spacing w:after="120"/>
        <w:rPr>
          <w:rFonts w:ascii="Times" w:hAnsi="Times"/>
          <w:b/>
          <w:color w:val="auto"/>
          <w:sz w:val="24"/>
          <w:szCs w:val="24"/>
        </w:rPr>
      </w:pPr>
      <w:r w:rsidRPr="0003206E">
        <w:rPr>
          <w:rFonts w:ascii="Times" w:hAnsi="Times"/>
          <w:b/>
          <w:color w:val="auto"/>
          <w:sz w:val="24"/>
          <w:szCs w:val="24"/>
        </w:rPr>
        <w:t>CALL TO ORDER</w:t>
      </w:r>
    </w:p>
    <w:p w14:paraId="0A07355E" w14:textId="77777777" w:rsidR="0081582B" w:rsidRPr="0081582B" w:rsidRDefault="0081582B" w:rsidP="0081582B"/>
    <w:p w14:paraId="51971EC7" w14:textId="0F8DC5AF" w:rsidR="00EC40BA" w:rsidRDefault="00EC40BA" w:rsidP="00EC40BA">
      <w:pPr>
        <w:pStyle w:val="BodyTextIndent"/>
        <w:spacing w:line="276" w:lineRule="auto"/>
        <w:ind w:left="0"/>
        <w:rPr>
          <w:rFonts w:ascii="Times" w:hAnsi="Times"/>
          <w:sz w:val="24"/>
          <w:szCs w:val="24"/>
        </w:rPr>
      </w:pPr>
      <w:r>
        <w:rPr>
          <w:rFonts w:ascii="Times" w:hAnsi="Times"/>
          <w:sz w:val="24"/>
          <w:szCs w:val="24"/>
        </w:rPr>
        <w:t xml:space="preserve">Mayor </w:t>
      </w:r>
      <w:r w:rsidR="008A1305">
        <w:rPr>
          <w:rFonts w:ascii="Times" w:hAnsi="Times"/>
          <w:sz w:val="24"/>
          <w:szCs w:val="24"/>
        </w:rPr>
        <w:t>Harter</w:t>
      </w:r>
      <w:r w:rsidRPr="00E10749">
        <w:rPr>
          <w:rFonts w:ascii="Times" w:hAnsi="Times"/>
          <w:sz w:val="24"/>
          <w:szCs w:val="24"/>
        </w:rPr>
        <w:t xml:space="preserve"> </w:t>
      </w:r>
      <w:r>
        <w:rPr>
          <w:rFonts w:ascii="Times" w:hAnsi="Times"/>
          <w:sz w:val="24"/>
          <w:szCs w:val="24"/>
        </w:rPr>
        <w:t xml:space="preserve">will </w:t>
      </w:r>
      <w:r w:rsidRPr="00E10749">
        <w:rPr>
          <w:rFonts w:ascii="Times" w:hAnsi="Times"/>
          <w:sz w:val="24"/>
          <w:szCs w:val="24"/>
        </w:rPr>
        <w:t xml:space="preserve">call the meeting to order with the Pledge to the Flag at 7:30 p.m.      </w:t>
      </w:r>
    </w:p>
    <w:p w14:paraId="2D84AB02" w14:textId="1CF0C04A" w:rsidR="00EC40BA" w:rsidRDefault="00EC40BA" w:rsidP="00EC40BA">
      <w:pPr>
        <w:pStyle w:val="BodyTextIndent"/>
        <w:spacing w:line="276" w:lineRule="auto"/>
        <w:ind w:left="0" w:right="2160"/>
        <w:rPr>
          <w:rFonts w:ascii="Times" w:hAnsi="Times"/>
          <w:sz w:val="24"/>
          <w:szCs w:val="24"/>
        </w:rPr>
      </w:pPr>
      <w:r>
        <w:rPr>
          <w:rFonts w:ascii="Times" w:hAnsi="Times"/>
          <w:sz w:val="24"/>
          <w:szCs w:val="24"/>
        </w:rPr>
        <w:t xml:space="preserve">Board Members Present: </w:t>
      </w:r>
      <w:r w:rsidR="008954F5">
        <w:rPr>
          <w:rFonts w:ascii="Times" w:hAnsi="Times"/>
          <w:sz w:val="24"/>
          <w:szCs w:val="24"/>
        </w:rPr>
        <w:t>Mayor Harter, Trustee Olejniczak, Trustee Werner, Trustee Roach</w:t>
      </w:r>
      <w:r>
        <w:rPr>
          <w:rFonts w:ascii="Times" w:hAnsi="Times"/>
          <w:sz w:val="24"/>
          <w:szCs w:val="24"/>
        </w:rPr>
        <w:tab/>
      </w:r>
    </w:p>
    <w:p w14:paraId="55A14916" w14:textId="259FCC42" w:rsidR="00EC40BA" w:rsidRDefault="00EC40BA" w:rsidP="00EC40BA">
      <w:pPr>
        <w:pStyle w:val="BodyTextIndent"/>
        <w:spacing w:line="276" w:lineRule="auto"/>
        <w:ind w:left="0" w:right="2160"/>
        <w:rPr>
          <w:rFonts w:ascii="Times" w:hAnsi="Times"/>
          <w:sz w:val="24"/>
          <w:szCs w:val="24"/>
        </w:rPr>
      </w:pPr>
      <w:r w:rsidRPr="00E10749">
        <w:rPr>
          <w:rFonts w:ascii="Times" w:hAnsi="Times"/>
          <w:sz w:val="24"/>
          <w:szCs w:val="24"/>
        </w:rPr>
        <w:t>Board Members Absent:</w:t>
      </w:r>
      <w:r>
        <w:rPr>
          <w:rFonts w:ascii="Times" w:hAnsi="Times"/>
          <w:sz w:val="24"/>
          <w:szCs w:val="24"/>
        </w:rPr>
        <w:t xml:space="preserve">   </w:t>
      </w:r>
      <w:r w:rsidR="008954F5">
        <w:rPr>
          <w:rFonts w:ascii="Times" w:hAnsi="Times"/>
          <w:sz w:val="24"/>
          <w:szCs w:val="24"/>
        </w:rPr>
        <w:t>Deputy Mayor Fuller</w:t>
      </w:r>
      <w:r>
        <w:rPr>
          <w:rFonts w:ascii="Times" w:hAnsi="Times"/>
          <w:sz w:val="24"/>
          <w:szCs w:val="24"/>
        </w:rPr>
        <w:t xml:space="preserve"> </w:t>
      </w:r>
    </w:p>
    <w:p w14:paraId="277DB745" w14:textId="7165F764" w:rsidR="00EC40BA" w:rsidRDefault="000116CE" w:rsidP="00EC40BA">
      <w:pPr>
        <w:pStyle w:val="BodyTextIndent"/>
        <w:spacing w:line="276" w:lineRule="auto"/>
        <w:ind w:left="0" w:right="2160"/>
        <w:rPr>
          <w:rFonts w:ascii="Times" w:hAnsi="Times"/>
          <w:sz w:val="24"/>
          <w:szCs w:val="24"/>
        </w:rPr>
      </w:pPr>
      <w:r>
        <w:rPr>
          <w:rFonts w:ascii="Times" w:hAnsi="Times"/>
          <w:sz w:val="24"/>
          <w:szCs w:val="24"/>
        </w:rPr>
        <w:t>Also,</w:t>
      </w:r>
      <w:r w:rsidR="00EC40BA">
        <w:rPr>
          <w:rFonts w:ascii="Times" w:hAnsi="Times"/>
          <w:sz w:val="24"/>
          <w:szCs w:val="24"/>
        </w:rPr>
        <w:t xml:space="preserve"> Present:</w:t>
      </w:r>
      <w:r w:rsidR="00396C8C">
        <w:rPr>
          <w:rFonts w:ascii="Times" w:hAnsi="Times"/>
          <w:sz w:val="24"/>
          <w:szCs w:val="24"/>
        </w:rPr>
        <w:t xml:space="preserve"> </w:t>
      </w:r>
      <w:r w:rsidR="008954F5">
        <w:rPr>
          <w:rFonts w:ascii="Times" w:hAnsi="Times"/>
          <w:sz w:val="24"/>
          <w:szCs w:val="24"/>
        </w:rPr>
        <w:t>Clerk Wierzbicki, Treasurer Geller, Attorney Cassidy, Engineer Hoffman, Chief Coleman, Sergeant Ramsey</w:t>
      </w:r>
    </w:p>
    <w:p w14:paraId="15DE6279" w14:textId="35F26495" w:rsidR="008D7441" w:rsidRPr="002E60F1" w:rsidRDefault="00EC40BA" w:rsidP="00EB0F89">
      <w:pPr>
        <w:pStyle w:val="BodyTextIndent"/>
        <w:spacing w:line="276" w:lineRule="auto"/>
        <w:ind w:left="0" w:right="2160"/>
        <w:rPr>
          <w:rFonts w:ascii="Times New Roman" w:hAnsi="Times New Roman"/>
          <w:sz w:val="24"/>
          <w:szCs w:val="24"/>
        </w:rPr>
      </w:pPr>
      <w:r>
        <w:rPr>
          <w:rFonts w:ascii="Times" w:hAnsi="Times"/>
          <w:sz w:val="24"/>
          <w:szCs w:val="24"/>
        </w:rPr>
        <w:t>Approximate Number in Audience:</w:t>
      </w:r>
      <w:r w:rsidR="002E60F1">
        <w:rPr>
          <w:rFonts w:ascii="Times New Roman" w:hAnsi="Times New Roman"/>
          <w:b/>
          <w:sz w:val="24"/>
          <w:szCs w:val="24"/>
        </w:rPr>
        <w:t xml:space="preserve">     </w:t>
      </w:r>
      <w:r w:rsidR="008954F5">
        <w:rPr>
          <w:rFonts w:ascii="Times New Roman" w:hAnsi="Times New Roman"/>
          <w:b/>
          <w:sz w:val="24"/>
          <w:szCs w:val="24"/>
        </w:rPr>
        <w:t>15</w:t>
      </w:r>
    </w:p>
    <w:p w14:paraId="7301ACE3" w14:textId="0BA4C21C" w:rsidR="00D07667" w:rsidRPr="008C13F0" w:rsidRDefault="00D07667" w:rsidP="00D07667">
      <w:pPr>
        <w:pStyle w:val="BodyTextIndent"/>
        <w:spacing w:line="276" w:lineRule="auto"/>
        <w:ind w:left="0" w:right="2160"/>
        <w:rPr>
          <w:rFonts w:ascii="Times" w:hAnsi="Times"/>
          <w:sz w:val="24"/>
          <w:szCs w:val="24"/>
        </w:rPr>
      </w:pPr>
      <w:r>
        <w:rPr>
          <w:rFonts w:ascii="Times" w:hAnsi="Times"/>
          <w:b/>
          <w:sz w:val="24"/>
          <w:szCs w:val="24"/>
        </w:rPr>
        <w:t>I</w:t>
      </w:r>
      <w:r w:rsidR="00594360">
        <w:rPr>
          <w:rFonts w:ascii="Times" w:hAnsi="Times"/>
          <w:b/>
          <w:sz w:val="24"/>
          <w:szCs w:val="24"/>
        </w:rPr>
        <w:t>I</w:t>
      </w:r>
      <w:r w:rsidR="00EB51BB">
        <w:rPr>
          <w:rFonts w:ascii="Times" w:hAnsi="Times"/>
          <w:b/>
          <w:sz w:val="24"/>
          <w:szCs w:val="24"/>
        </w:rPr>
        <w:t>.</w:t>
      </w:r>
      <w:r>
        <w:rPr>
          <w:rFonts w:ascii="Times" w:hAnsi="Times"/>
          <w:b/>
          <w:sz w:val="24"/>
          <w:szCs w:val="24"/>
        </w:rPr>
        <w:t xml:space="preserve"> </w:t>
      </w:r>
      <w:r>
        <w:rPr>
          <w:rFonts w:ascii="Times" w:hAnsi="Times"/>
          <w:b/>
          <w:sz w:val="24"/>
          <w:szCs w:val="24"/>
        </w:rPr>
        <w:tab/>
        <w:t>MINUTES</w:t>
      </w:r>
    </w:p>
    <w:p w14:paraId="225274AE" w14:textId="37A5C5C3" w:rsidR="00D07667" w:rsidRDefault="00AF6368" w:rsidP="00D07667">
      <w:pPr>
        <w:pStyle w:val="BodyTextIndent2"/>
        <w:spacing w:after="0" w:line="276" w:lineRule="auto"/>
        <w:ind w:left="0" w:firstLine="0"/>
        <w:rPr>
          <w:rFonts w:ascii="Times" w:hAnsi="Times"/>
          <w:sz w:val="24"/>
          <w:szCs w:val="24"/>
        </w:rPr>
      </w:pPr>
      <w:bookmarkStart w:id="0" w:name="_Hlk511218663"/>
      <w:r>
        <w:rPr>
          <w:rFonts w:ascii="Times" w:hAnsi="Times"/>
          <w:sz w:val="24"/>
          <w:szCs w:val="24"/>
        </w:rPr>
        <w:t>Motion made by Trustee</w:t>
      </w:r>
      <w:r w:rsidR="008954F5">
        <w:rPr>
          <w:rFonts w:ascii="Times" w:hAnsi="Times"/>
          <w:sz w:val="24"/>
          <w:szCs w:val="24"/>
        </w:rPr>
        <w:t xml:space="preserve"> Werner</w:t>
      </w:r>
      <w:r>
        <w:rPr>
          <w:rFonts w:ascii="Times" w:hAnsi="Times"/>
          <w:sz w:val="24"/>
          <w:szCs w:val="24"/>
        </w:rPr>
        <w:t xml:space="preserve"> seconded by Trustee</w:t>
      </w:r>
      <w:r w:rsidR="008954F5">
        <w:rPr>
          <w:rFonts w:ascii="Times" w:hAnsi="Times"/>
          <w:sz w:val="24"/>
          <w:szCs w:val="24"/>
        </w:rPr>
        <w:t xml:space="preserve"> Roach</w:t>
      </w:r>
      <w:r w:rsidRPr="00E10749">
        <w:rPr>
          <w:rFonts w:ascii="Times" w:hAnsi="Times"/>
          <w:sz w:val="24"/>
          <w:szCs w:val="24"/>
        </w:rPr>
        <w:t xml:space="preserve"> to approve the</w:t>
      </w:r>
      <w:r>
        <w:rPr>
          <w:rFonts w:ascii="Times" w:hAnsi="Times"/>
          <w:sz w:val="24"/>
          <w:szCs w:val="24"/>
        </w:rPr>
        <w:t xml:space="preserve"> </w:t>
      </w:r>
      <w:r w:rsidRPr="00E10749">
        <w:rPr>
          <w:rFonts w:ascii="Times" w:hAnsi="Times"/>
          <w:sz w:val="24"/>
          <w:szCs w:val="24"/>
        </w:rPr>
        <w:t xml:space="preserve">minutes of </w:t>
      </w:r>
      <w:r w:rsidRPr="006A1B54">
        <w:rPr>
          <w:rFonts w:ascii="Times" w:hAnsi="Times"/>
          <w:sz w:val="24"/>
          <w:szCs w:val="24"/>
        </w:rPr>
        <w:t>the</w:t>
      </w:r>
      <w:r w:rsidR="000277A6">
        <w:rPr>
          <w:rFonts w:ascii="Times" w:hAnsi="Times"/>
          <w:sz w:val="24"/>
          <w:szCs w:val="24"/>
        </w:rPr>
        <w:t xml:space="preserve"> </w:t>
      </w:r>
      <w:r w:rsidR="00F65C55">
        <w:rPr>
          <w:rFonts w:ascii="Times" w:hAnsi="Times"/>
          <w:sz w:val="24"/>
          <w:szCs w:val="24"/>
        </w:rPr>
        <w:t>June 17</w:t>
      </w:r>
      <w:r w:rsidR="0042798C">
        <w:rPr>
          <w:rFonts w:ascii="Times" w:hAnsi="Times"/>
          <w:sz w:val="24"/>
          <w:szCs w:val="24"/>
        </w:rPr>
        <w:t>, 20</w:t>
      </w:r>
      <w:r w:rsidR="00194CAD">
        <w:rPr>
          <w:rFonts w:ascii="Times" w:hAnsi="Times"/>
          <w:sz w:val="24"/>
          <w:szCs w:val="24"/>
        </w:rPr>
        <w:t>2</w:t>
      </w:r>
      <w:r w:rsidR="00EB51BB">
        <w:rPr>
          <w:rFonts w:ascii="Times" w:hAnsi="Times"/>
          <w:sz w:val="24"/>
          <w:szCs w:val="24"/>
        </w:rPr>
        <w:t>6</w:t>
      </w:r>
      <w:r w:rsidR="000B3D21">
        <w:rPr>
          <w:rFonts w:ascii="Times" w:hAnsi="Times"/>
          <w:sz w:val="24"/>
          <w:szCs w:val="24"/>
        </w:rPr>
        <w:t xml:space="preserve"> </w:t>
      </w:r>
      <w:r w:rsidR="0042798C">
        <w:rPr>
          <w:rFonts w:ascii="Times" w:hAnsi="Times"/>
          <w:sz w:val="24"/>
          <w:szCs w:val="24"/>
        </w:rPr>
        <w:t xml:space="preserve"> Meeting</w:t>
      </w:r>
      <w:r w:rsidR="00A520AB">
        <w:rPr>
          <w:rFonts w:ascii="Times" w:hAnsi="Times"/>
          <w:sz w:val="24"/>
          <w:szCs w:val="24"/>
        </w:rPr>
        <w:t>.</w:t>
      </w:r>
      <w:r w:rsidR="00B73D5C">
        <w:rPr>
          <w:rFonts w:ascii="Times" w:hAnsi="Times"/>
          <w:sz w:val="24"/>
          <w:szCs w:val="24"/>
        </w:rPr>
        <w:t xml:space="preserve">  </w:t>
      </w:r>
    </w:p>
    <w:p w14:paraId="5053068F" w14:textId="77777777" w:rsidR="00D07667" w:rsidRDefault="00D07667" w:rsidP="00D07667">
      <w:pPr>
        <w:pStyle w:val="Heading5"/>
        <w:spacing w:line="276" w:lineRule="auto"/>
        <w:ind w:right="2160"/>
        <w:rPr>
          <w:rFonts w:ascii="Times" w:hAnsi="Times"/>
          <w:color w:val="auto"/>
          <w:sz w:val="24"/>
          <w:szCs w:val="24"/>
        </w:rPr>
      </w:pPr>
    </w:p>
    <w:p w14:paraId="7B011CAD" w14:textId="44B472E7" w:rsidR="00971871" w:rsidRPr="00971871" w:rsidRDefault="00D07667" w:rsidP="00EB0F89">
      <w:pPr>
        <w:pStyle w:val="Heading5"/>
        <w:spacing w:line="276" w:lineRule="auto"/>
        <w:ind w:right="2160"/>
      </w:pPr>
      <w:r>
        <w:rPr>
          <w:rFonts w:ascii="Times" w:hAnsi="Times"/>
          <w:b/>
          <w:color w:val="auto"/>
          <w:sz w:val="24"/>
          <w:szCs w:val="24"/>
        </w:rPr>
        <w:t>VOTE:</w:t>
      </w:r>
      <w:r>
        <w:rPr>
          <w:rFonts w:ascii="Times" w:hAnsi="Times"/>
          <w:b/>
          <w:color w:val="auto"/>
          <w:sz w:val="24"/>
          <w:szCs w:val="24"/>
        </w:rPr>
        <w:tab/>
        <w:t>YES</w:t>
      </w:r>
      <w:r>
        <w:rPr>
          <w:rFonts w:ascii="Times" w:hAnsi="Times"/>
          <w:b/>
          <w:color w:val="auto"/>
          <w:sz w:val="24"/>
          <w:szCs w:val="24"/>
        </w:rPr>
        <w:tab/>
      </w:r>
      <w:r w:rsidR="008954F5">
        <w:rPr>
          <w:rFonts w:ascii="Times" w:hAnsi="Times"/>
          <w:b/>
          <w:color w:val="auto"/>
          <w:sz w:val="24"/>
          <w:szCs w:val="24"/>
        </w:rPr>
        <w:t>4</w:t>
      </w:r>
      <w:r w:rsidR="000116CE">
        <w:rPr>
          <w:rFonts w:ascii="Times" w:hAnsi="Times"/>
          <w:b/>
          <w:color w:val="auto"/>
          <w:sz w:val="24"/>
          <w:szCs w:val="24"/>
        </w:rPr>
        <w:tab/>
        <w:t xml:space="preserve"> NO</w:t>
      </w:r>
      <w:r>
        <w:rPr>
          <w:rFonts w:ascii="Times" w:hAnsi="Times"/>
          <w:b/>
          <w:sz w:val="24"/>
          <w:szCs w:val="24"/>
        </w:rPr>
        <w:t xml:space="preserve"> </w:t>
      </w:r>
      <w:r w:rsidR="003F5C9F">
        <w:rPr>
          <w:rFonts w:ascii="Times" w:hAnsi="Times"/>
          <w:b/>
          <w:sz w:val="24"/>
          <w:szCs w:val="24"/>
        </w:rPr>
        <w:t xml:space="preserve"> </w:t>
      </w:r>
      <w:r w:rsidR="008954F5">
        <w:rPr>
          <w:rFonts w:ascii="Times" w:hAnsi="Times"/>
          <w:b/>
          <w:sz w:val="24"/>
          <w:szCs w:val="24"/>
        </w:rPr>
        <w:t>0</w:t>
      </w:r>
    </w:p>
    <w:bookmarkEnd w:id="0"/>
    <w:p w14:paraId="04FC6EED" w14:textId="77777777" w:rsidR="00E41D6D" w:rsidRDefault="00E41D6D" w:rsidP="00E41D6D">
      <w:pPr>
        <w:pStyle w:val="Heading5"/>
        <w:tabs>
          <w:tab w:val="left" w:pos="1440"/>
        </w:tabs>
        <w:spacing w:line="276" w:lineRule="auto"/>
        <w:ind w:right="2160"/>
        <w:rPr>
          <w:rFonts w:ascii="Times" w:hAnsi="Times"/>
          <w:b/>
          <w:color w:val="auto"/>
          <w:sz w:val="24"/>
          <w:szCs w:val="24"/>
        </w:rPr>
      </w:pPr>
    </w:p>
    <w:p w14:paraId="1286961E" w14:textId="5CDEBC19" w:rsidR="00E41D6D" w:rsidRDefault="00E41D6D" w:rsidP="00E41D6D">
      <w:pPr>
        <w:pStyle w:val="Heading5"/>
        <w:tabs>
          <w:tab w:val="left" w:pos="1440"/>
        </w:tabs>
        <w:spacing w:line="276" w:lineRule="auto"/>
        <w:ind w:right="2160"/>
        <w:rPr>
          <w:rFonts w:ascii="Times" w:hAnsi="Times"/>
          <w:b/>
          <w:color w:val="auto"/>
          <w:sz w:val="24"/>
          <w:szCs w:val="24"/>
        </w:rPr>
      </w:pPr>
      <w:r w:rsidRPr="0003206E">
        <w:rPr>
          <w:rFonts w:ascii="Times" w:hAnsi="Times"/>
          <w:b/>
          <w:color w:val="auto"/>
          <w:sz w:val="24"/>
          <w:szCs w:val="24"/>
        </w:rPr>
        <w:t>I</w:t>
      </w:r>
      <w:r w:rsidR="00EB51BB">
        <w:rPr>
          <w:rFonts w:ascii="Times" w:hAnsi="Times"/>
          <w:b/>
          <w:color w:val="auto"/>
          <w:sz w:val="24"/>
          <w:szCs w:val="24"/>
        </w:rPr>
        <w:t>II</w:t>
      </w:r>
      <w:r>
        <w:rPr>
          <w:rFonts w:ascii="Times" w:hAnsi="Times"/>
          <w:b/>
          <w:color w:val="auto"/>
          <w:sz w:val="24"/>
          <w:szCs w:val="24"/>
        </w:rPr>
        <w:t>.</w:t>
      </w:r>
      <w:r w:rsidRPr="0003206E">
        <w:rPr>
          <w:rFonts w:ascii="Times" w:hAnsi="Times"/>
          <w:b/>
          <w:color w:val="auto"/>
          <w:sz w:val="24"/>
          <w:szCs w:val="24"/>
        </w:rPr>
        <w:t xml:space="preserve">      FINANCIAL REPORTS</w:t>
      </w:r>
      <w:r w:rsidRPr="0003206E">
        <w:rPr>
          <w:rFonts w:ascii="Times" w:hAnsi="Times"/>
          <w:b/>
          <w:color w:val="auto"/>
          <w:sz w:val="24"/>
          <w:szCs w:val="24"/>
        </w:rPr>
        <w:tab/>
      </w:r>
    </w:p>
    <w:p w14:paraId="5039B086" w14:textId="77777777" w:rsidR="00E41D6D" w:rsidRDefault="00E41D6D" w:rsidP="00E41D6D">
      <w:pPr>
        <w:pStyle w:val="List2"/>
        <w:spacing w:line="276" w:lineRule="auto"/>
        <w:ind w:left="0" w:firstLine="0"/>
        <w:rPr>
          <w:rFonts w:ascii="Times" w:hAnsi="Times"/>
          <w:b/>
          <w:bCs/>
          <w:sz w:val="24"/>
          <w:szCs w:val="24"/>
        </w:rPr>
      </w:pPr>
      <w:r w:rsidRPr="00E10749">
        <w:rPr>
          <w:rFonts w:ascii="Times" w:hAnsi="Times"/>
          <w:b/>
          <w:bCs/>
          <w:sz w:val="24"/>
          <w:szCs w:val="24"/>
        </w:rPr>
        <w:tab/>
      </w:r>
    </w:p>
    <w:p w14:paraId="5035E44A" w14:textId="77777777" w:rsidR="00E41D6D" w:rsidRDefault="00E41D6D" w:rsidP="00E41D6D">
      <w:pPr>
        <w:pStyle w:val="List2"/>
        <w:numPr>
          <w:ilvl w:val="0"/>
          <w:numId w:val="1"/>
        </w:numPr>
        <w:spacing w:line="276" w:lineRule="auto"/>
        <w:rPr>
          <w:rFonts w:ascii="Times" w:hAnsi="Times"/>
          <w:b/>
          <w:bCs/>
          <w:sz w:val="24"/>
          <w:szCs w:val="24"/>
        </w:rPr>
      </w:pPr>
      <w:r w:rsidRPr="00E10749">
        <w:rPr>
          <w:rFonts w:ascii="Times" w:hAnsi="Times"/>
          <w:b/>
          <w:bCs/>
          <w:sz w:val="24"/>
          <w:szCs w:val="24"/>
        </w:rPr>
        <w:t>Treasurer’s Report</w:t>
      </w:r>
    </w:p>
    <w:p w14:paraId="3E83BC08" w14:textId="40D09872" w:rsidR="00E41D6D" w:rsidRDefault="00E41D6D" w:rsidP="00E41D6D">
      <w:pPr>
        <w:pStyle w:val="BodyTextIndent"/>
        <w:tabs>
          <w:tab w:val="clear" w:pos="3600"/>
        </w:tabs>
        <w:spacing w:line="276" w:lineRule="auto"/>
        <w:rPr>
          <w:rFonts w:ascii="Times" w:hAnsi="Times"/>
          <w:bCs/>
          <w:sz w:val="24"/>
          <w:szCs w:val="24"/>
        </w:rPr>
      </w:pPr>
      <w:r>
        <w:rPr>
          <w:rFonts w:ascii="Times" w:hAnsi="Times"/>
          <w:bCs/>
          <w:sz w:val="24"/>
          <w:szCs w:val="24"/>
        </w:rPr>
        <w:t>Motion made by</w:t>
      </w:r>
      <w:r w:rsidR="008954F5">
        <w:rPr>
          <w:rFonts w:ascii="Times" w:hAnsi="Times"/>
          <w:bCs/>
          <w:sz w:val="24"/>
          <w:szCs w:val="24"/>
        </w:rPr>
        <w:t xml:space="preserve"> Trustee Werner</w:t>
      </w:r>
      <w:r w:rsidR="00FA72C6">
        <w:rPr>
          <w:rFonts w:ascii="Times" w:hAnsi="Times"/>
          <w:bCs/>
          <w:sz w:val="24"/>
          <w:szCs w:val="24"/>
        </w:rPr>
        <w:t xml:space="preserve"> </w:t>
      </w:r>
      <w:r>
        <w:rPr>
          <w:rFonts w:ascii="Times" w:hAnsi="Times"/>
          <w:bCs/>
          <w:sz w:val="24"/>
          <w:szCs w:val="24"/>
        </w:rPr>
        <w:t>seconded by</w:t>
      </w:r>
      <w:r w:rsidR="008954F5">
        <w:rPr>
          <w:rFonts w:ascii="Times" w:hAnsi="Times"/>
          <w:bCs/>
          <w:sz w:val="24"/>
          <w:szCs w:val="24"/>
        </w:rPr>
        <w:t xml:space="preserve"> Trustee Olejniczak</w:t>
      </w:r>
      <w:r>
        <w:rPr>
          <w:rFonts w:ascii="Times" w:hAnsi="Times"/>
          <w:bCs/>
          <w:sz w:val="24"/>
          <w:szCs w:val="24"/>
        </w:rPr>
        <w:t xml:space="preserve"> to accept the Treasurer’s report   as submitted.</w:t>
      </w:r>
    </w:p>
    <w:p w14:paraId="5ED14DE1" w14:textId="4369ABEA" w:rsidR="00E41D6D" w:rsidRDefault="00E41D6D" w:rsidP="00E41D6D">
      <w:pPr>
        <w:pStyle w:val="BodyTextIndent"/>
        <w:tabs>
          <w:tab w:val="clear" w:pos="3600"/>
        </w:tabs>
        <w:spacing w:line="276" w:lineRule="auto"/>
        <w:ind w:left="0"/>
        <w:rPr>
          <w:rFonts w:ascii="Times" w:hAnsi="Times"/>
          <w:bCs/>
          <w:sz w:val="24"/>
          <w:szCs w:val="24"/>
        </w:rPr>
      </w:pPr>
      <w:r>
        <w:rPr>
          <w:rFonts w:ascii="Times" w:hAnsi="Times"/>
          <w:bCs/>
          <w:sz w:val="24"/>
          <w:szCs w:val="24"/>
        </w:rPr>
        <w:tab/>
      </w:r>
      <w:bookmarkStart w:id="1" w:name="_Hlk167266418"/>
      <w:r>
        <w:rPr>
          <w:rFonts w:ascii="Times" w:hAnsi="Times"/>
          <w:bCs/>
          <w:sz w:val="24"/>
          <w:szCs w:val="24"/>
        </w:rPr>
        <w:t>VOTE:</w:t>
      </w:r>
      <w:r>
        <w:rPr>
          <w:rFonts w:ascii="Times" w:hAnsi="Times"/>
          <w:bCs/>
          <w:sz w:val="24"/>
          <w:szCs w:val="24"/>
        </w:rPr>
        <w:tab/>
        <w:t>YES</w:t>
      </w:r>
      <w:r>
        <w:rPr>
          <w:rFonts w:ascii="Times" w:hAnsi="Times"/>
          <w:bCs/>
          <w:sz w:val="24"/>
          <w:szCs w:val="24"/>
        </w:rPr>
        <w:tab/>
      </w:r>
      <w:r w:rsidR="008954F5">
        <w:rPr>
          <w:rFonts w:ascii="Times" w:hAnsi="Times"/>
          <w:bCs/>
          <w:sz w:val="24"/>
          <w:szCs w:val="24"/>
        </w:rPr>
        <w:t>4</w:t>
      </w:r>
      <w:r>
        <w:rPr>
          <w:rFonts w:ascii="Times" w:hAnsi="Times"/>
          <w:bCs/>
          <w:sz w:val="24"/>
          <w:szCs w:val="24"/>
        </w:rPr>
        <w:tab/>
        <w:t>NO</w:t>
      </w:r>
      <w:r w:rsidR="003F5C9F">
        <w:rPr>
          <w:rFonts w:ascii="Times" w:hAnsi="Times"/>
          <w:bCs/>
          <w:sz w:val="24"/>
          <w:szCs w:val="24"/>
        </w:rPr>
        <w:t xml:space="preserve"> </w:t>
      </w:r>
      <w:r w:rsidR="008954F5">
        <w:rPr>
          <w:rFonts w:ascii="Times" w:hAnsi="Times"/>
          <w:bCs/>
          <w:sz w:val="24"/>
          <w:szCs w:val="24"/>
        </w:rPr>
        <w:t>0</w:t>
      </w:r>
    </w:p>
    <w:bookmarkEnd w:id="1"/>
    <w:p w14:paraId="1EA59BD0" w14:textId="77777777" w:rsidR="00E41D6D" w:rsidRPr="00E10749" w:rsidRDefault="00E41D6D" w:rsidP="00E41D6D">
      <w:pPr>
        <w:tabs>
          <w:tab w:val="left" w:pos="720"/>
          <w:tab w:val="left" w:pos="2160"/>
        </w:tabs>
        <w:spacing w:line="276" w:lineRule="auto"/>
        <w:rPr>
          <w:rFonts w:ascii="Times" w:hAnsi="Times"/>
          <w:b/>
          <w:bCs/>
          <w:sz w:val="24"/>
          <w:szCs w:val="24"/>
        </w:rPr>
      </w:pPr>
      <w:r w:rsidRPr="00E10749">
        <w:rPr>
          <w:rFonts w:ascii="Times" w:hAnsi="Times"/>
          <w:b/>
          <w:bCs/>
          <w:sz w:val="24"/>
          <w:szCs w:val="24"/>
        </w:rPr>
        <w:tab/>
        <w:t xml:space="preserve">2.  </w:t>
      </w:r>
      <w:r>
        <w:rPr>
          <w:rFonts w:ascii="Times" w:hAnsi="Times"/>
          <w:b/>
          <w:bCs/>
          <w:sz w:val="24"/>
          <w:szCs w:val="24"/>
        </w:rPr>
        <w:t xml:space="preserve">      </w:t>
      </w:r>
      <w:r w:rsidRPr="00E10749">
        <w:rPr>
          <w:rFonts w:ascii="Times" w:hAnsi="Times"/>
          <w:b/>
          <w:bCs/>
          <w:sz w:val="24"/>
          <w:szCs w:val="24"/>
        </w:rPr>
        <w:t>Payment of Vouchers</w:t>
      </w:r>
    </w:p>
    <w:p w14:paraId="525743B1" w14:textId="0A5BB556" w:rsidR="00E41D6D" w:rsidRPr="00E10749" w:rsidRDefault="00E41D6D" w:rsidP="00E41D6D">
      <w:pPr>
        <w:pStyle w:val="ListContinue2"/>
        <w:spacing w:line="276" w:lineRule="auto"/>
        <w:ind w:left="0"/>
        <w:rPr>
          <w:rFonts w:ascii="Times" w:hAnsi="Times"/>
          <w:sz w:val="24"/>
          <w:szCs w:val="24"/>
        </w:rPr>
      </w:pPr>
      <w:r>
        <w:rPr>
          <w:rFonts w:ascii="Times" w:hAnsi="Times"/>
          <w:sz w:val="24"/>
          <w:szCs w:val="24"/>
        </w:rPr>
        <w:tab/>
        <w:t>Motion made by</w:t>
      </w:r>
      <w:r w:rsidR="008954F5">
        <w:rPr>
          <w:rFonts w:ascii="Times" w:hAnsi="Times"/>
          <w:sz w:val="24"/>
          <w:szCs w:val="24"/>
        </w:rPr>
        <w:t xml:space="preserve"> Trustee Roach</w:t>
      </w:r>
      <w:r w:rsidR="00FA72C6">
        <w:rPr>
          <w:rFonts w:ascii="Times" w:hAnsi="Times"/>
          <w:sz w:val="24"/>
          <w:szCs w:val="24"/>
        </w:rPr>
        <w:t xml:space="preserve"> </w:t>
      </w:r>
      <w:r>
        <w:rPr>
          <w:rFonts w:ascii="Times" w:hAnsi="Times"/>
          <w:sz w:val="24"/>
          <w:szCs w:val="24"/>
        </w:rPr>
        <w:t xml:space="preserve">seconded by </w:t>
      </w:r>
      <w:r w:rsidR="008954F5">
        <w:rPr>
          <w:rFonts w:ascii="Times" w:hAnsi="Times"/>
          <w:sz w:val="24"/>
          <w:szCs w:val="24"/>
        </w:rPr>
        <w:t>Trustee Werner</w:t>
      </w:r>
      <w:r w:rsidRPr="00E10749">
        <w:rPr>
          <w:rFonts w:ascii="Times" w:hAnsi="Times"/>
          <w:sz w:val="24"/>
          <w:szCs w:val="24"/>
        </w:rPr>
        <w:t xml:space="preserve"> to </w:t>
      </w:r>
      <w:r>
        <w:rPr>
          <w:rFonts w:ascii="Times" w:hAnsi="Times"/>
          <w:sz w:val="24"/>
          <w:szCs w:val="24"/>
        </w:rPr>
        <w:t>a</w:t>
      </w:r>
      <w:r w:rsidRPr="00E10749">
        <w:rPr>
          <w:rFonts w:ascii="Times" w:hAnsi="Times"/>
          <w:sz w:val="24"/>
          <w:szCs w:val="24"/>
        </w:rPr>
        <w:t xml:space="preserve">pprove payment of the </w:t>
      </w:r>
      <w:r>
        <w:rPr>
          <w:rFonts w:ascii="Times" w:hAnsi="Times"/>
          <w:sz w:val="24"/>
          <w:szCs w:val="24"/>
        </w:rPr>
        <w:tab/>
      </w:r>
      <w:r w:rsidRPr="00E10749">
        <w:rPr>
          <w:rFonts w:ascii="Times" w:hAnsi="Times"/>
          <w:sz w:val="24"/>
          <w:szCs w:val="24"/>
        </w:rPr>
        <w:t>vouchers as audited.</w:t>
      </w:r>
    </w:p>
    <w:p w14:paraId="78CCC1ED" w14:textId="1C4015C2" w:rsidR="00E41D6D" w:rsidRDefault="00E41D6D" w:rsidP="00E41D6D">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8954F5">
        <w:rPr>
          <w:rFonts w:ascii="Times" w:hAnsi="Times"/>
          <w:b/>
          <w:sz w:val="24"/>
          <w:szCs w:val="24"/>
        </w:rPr>
        <w:t>4</w:t>
      </w:r>
      <w:r w:rsidRPr="00E10749">
        <w:rPr>
          <w:rFonts w:ascii="Times" w:hAnsi="Times"/>
          <w:b/>
          <w:sz w:val="24"/>
          <w:szCs w:val="24"/>
        </w:rPr>
        <w:tab/>
        <w:t>NO</w:t>
      </w:r>
      <w:r w:rsidR="008954F5">
        <w:rPr>
          <w:rFonts w:ascii="Times" w:hAnsi="Times"/>
          <w:b/>
          <w:sz w:val="24"/>
          <w:szCs w:val="24"/>
        </w:rPr>
        <w:t xml:space="preserve"> 0</w:t>
      </w:r>
    </w:p>
    <w:p w14:paraId="7622D22E" w14:textId="1B3988FC" w:rsidR="000B3D21" w:rsidRPr="000B3D21" w:rsidRDefault="00E41D6D" w:rsidP="000B3D21">
      <w:pPr>
        <w:pStyle w:val="ListContinue2"/>
        <w:numPr>
          <w:ilvl w:val="0"/>
          <w:numId w:val="2"/>
        </w:numPr>
        <w:spacing w:line="276" w:lineRule="auto"/>
        <w:ind w:left="0"/>
        <w:rPr>
          <w:rFonts w:ascii="Times" w:hAnsi="Times"/>
          <w:b/>
          <w:sz w:val="24"/>
          <w:szCs w:val="24"/>
        </w:rPr>
      </w:pPr>
      <w:r w:rsidRPr="000B3D21">
        <w:rPr>
          <w:rFonts w:ascii="Times" w:hAnsi="Times"/>
          <w:b/>
          <w:sz w:val="24"/>
          <w:szCs w:val="24"/>
        </w:rPr>
        <w:t xml:space="preserve"> </w:t>
      </w:r>
      <w:r w:rsidRPr="000B3D21">
        <w:rPr>
          <w:rFonts w:ascii="Times" w:hAnsi="Times"/>
          <w:b/>
          <w:sz w:val="28"/>
          <w:szCs w:val="28"/>
        </w:rPr>
        <w:t>Transfers</w:t>
      </w:r>
    </w:p>
    <w:tbl>
      <w:tblPr>
        <w:tblW w:w="14816" w:type="dxa"/>
        <w:tblLook w:val="04A0" w:firstRow="1" w:lastRow="0" w:firstColumn="1" w:lastColumn="0" w:noHBand="0" w:noVBand="1"/>
      </w:tblPr>
      <w:tblGrid>
        <w:gridCol w:w="10964"/>
        <w:gridCol w:w="732"/>
        <w:gridCol w:w="1560"/>
        <w:gridCol w:w="1560"/>
      </w:tblGrid>
      <w:tr w:rsidR="00706980" w:rsidRPr="00EB0F89" w14:paraId="49A66680" w14:textId="77777777" w:rsidTr="00706980">
        <w:trPr>
          <w:trHeight w:val="450"/>
        </w:trPr>
        <w:tc>
          <w:tcPr>
            <w:tcW w:w="10136" w:type="dxa"/>
            <w:tcBorders>
              <w:top w:val="nil"/>
              <w:left w:val="nil"/>
              <w:bottom w:val="nil"/>
              <w:right w:val="nil"/>
            </w:tcBorders>
            <w:noWrap/>
            <w:vAlign w:val="bottom"/>
            <w:hideMark/>
          </w:tcPr>
          <w:p w14:paraId="769A1DB0" w14:textId="4528C315"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tcPr>
          <w:p w14:paraId="00FF7481" w14:textId="77777777"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1171D85C" w14:textId="61BBE9A6"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5785F8CB"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53522D12" w14:textId="77777777" w:rsidTr="00706980">
        <w:trPr>
          <w:trHeight w:val="375"/>
        </w:trPr>
        <w:tc>
          <w:tcPr>
            <w:tcW w:w="10136" w:type="dxa"/>
            <w:tcBorders>
              <w:top w:val="nil"/>
              <w:left w:val="nil"/>
              <w:bottom w:val="nil"/>
              <w:right w:val="nil"/>
            </w:tcBorders>
            <w:noWrap/>
            <w:vAlign w:val="bottom"/>
            <w:hideMark/>
          </w:tcPr>
          <w:p w14:paraId="0FB725C7" w14:textId="77777777" w:rsidR="00706980" w:rsidRPr="00EB0F89" w:rsidRDefault="00706980" w:rsidP="00EB0F89">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tcPr>
          <w:p w14:paraId="219374C4" w14:textId="77777777"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030FEA4" w14:textId="63251B41"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2A587A8"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1E3328A3" w14:textId="77777777" w:rsidTr="00706980">
        <w:trPr>
          <w:trHeight w:val="450"/>
        </w:trPr>
        <w:tc>
          <w:tcPr>
            <w:tcW w:w="10136" w:type="dxa"/>
            <w:tcBorders>
              <w:top w:val="nil"/>
              <w:left w:val="nil"/>
              <w:bottom w:val="nil"/>
              <w:right w:val="nil"/>
            </w:tcBorders>
            <w:noWrap/>
            <w:vAlign w:val="bottom"/>
            <w:hideMark/>
          </w:tcPr>
          <w:p w14:paraId="5B8DE51A" w14:textId="77777777" w:rsidR="00706980" w:rsidRDefault="00706980" w:rsidP="00EB0F89">
            <w:pPr>
              <w:spacing w:after="0" w:line="240" w:lineRule="auto"/>
              <w:rPr>
                <w:rFonts w:ascii="Times New Roman" w:eastAsia="Times New Roman" w:hAnsi="Times New Roman"/>
                <w:b/>
                <w:bCs/>
                <w:sz w:val="36"/>
                <w:szCs w:val="36"/>
              </w:rPr>
            </w:pPr>
            <w:r w:rsidRPr="00EB0F89">
              <w:rPr>
                <w:rFonts w:ascii="Times New Roman" w:eastAsia="Times New Roman" w:hAnsi="Times New Roman"/>
                <w:b/>
                <w:bCs/>
                <w:sz w:val="36"/>
                <w:szCs w:val="36"/>
              </w:rPr>
              <w:lastRenderedPageBreak/>
              <w:t>General Fund Expenditures</w:t>
            </w:r>
          </w:p>
          <w:p w14:paraId="1297E921" w14:textId="77777777" w:rsidR="00B274A8" w:rsidRPr="00EB0F89" w:rsidRDefault="00B274A8"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tcPr>
          <w:p w14:paraId="02006F49" w14:textId="77777777"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68D74571" w14:textId="30F35494"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258FF192"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22BEB385" w14:textId="77777777" w:rsidTr="00706980">
        <w:trPr>
          <w:trHeight w:val="405"/>
        </w:trPr>
        <w:tc>
          <w:tcPr>
            <w:tcW w:w="10136" w:type="dxa"/>
            <w:tcBorders>
              <w:top w:val="nil"/>
              <w:left w:val="nil"/>
              <w:bottom w:val="nil"/>
              <w:right w:val="nil"/>
            </w:tcBorders>
            <w:noWrap/>
            <w:vAlign w:val="bottom"/>
            <w:hideMark/>
          </w:tcPr>
          <w:p w14:paraId="6FACE7E6" w14:textId="77777777" w:rsidR="00706980" w:rsidRDefault="00706980" w:rsidP="00EB0F89">
            <w:pPr>
              <w:spacing w:after="0" w:line="240" w:lineRule="auto"/>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Account Description</w:t>
            </w:r>
          </w:p>
          <w:tbl>
            <w:tblPr>
              <w:tblW w:w="10748" w:type="dxa"/>
              <w:tblLook w:val="04A0" w:firstRow="1" w:lastRow="0" w:firstColumn="1" w:lastColumn="0" w:noHBand="0" w:noVBand="1"/>
            </w:tblPr>
            <w:tblGrid>
              <w:gridCol w:w="7628"/>
              <w:gridCol w:w="1560"/>
              <w:gridCol w:w="1560"/>
            </w:tblGrid>
            <w:tr w:rsidR="00B274A8" w:rsidRPr="00B274A8" w14:paraId="7A8311AE" w14:textId="77777777" w:rsidTr="00B274A8">
              <w:trPr>
                <w:trHeight w:val="450"/>
              </w:trPr>
              <w:tc>
                <w:tcPr>
                  <w:tcW w:w="7628" w:type="dxa"/>
                  <w:tcBorders>
                    <w:top w:val="nil"/>
                    <w:left w:val="nil"/>
                    <w:bottom w:val="nil"/>
                    <w:right w:val="nil"/>
                  </w:tcBorders>
                  <w:noWrap/>
                  <w:vAlign w:val="bottom"/>
                  <w:hideMark/>
                </w:tcPr>
                <w:p w14:paraId="63DE8184" w14:textId="77777777" w:rsidR="00B274A8" w:rsidRPr="00B274A8" w:rsidRDefault="00B274A8" w:rsidP="00B274A8">
                  <w:pPr>
                    <w:spacing w:after="0" w:line="240" w:lineRule="auto"/>
                    <w:rPr>
                      <w:rFonts w:ascii="Times New Roman" w:eastAsia="Times New Roman" w:hAnsi="Times New Roman"/>
                      <w:b/>
                      <w:bCs/>
                      <w:sz w:val="36"/>
                      <w:szCs w:val="36"/>
                    </w:rPr>
                  </w:pPr>
                  <w:r w:rsidRPr="00B274A8">
                    <w:rPr>
                      <w:rFonts w:ascii="Times New Roman" w:eastAsia="Times New Roman" w:hAnsi="Times New Roman"/>
                      <w:b/>
                      <w:bCs/>
                      <w:sz w:val="36"/>
                      <w:szCs w:val="36"/>
                    </w:rPr>
                    <w:t>General Fund Expenditures</w:t>
                  </w:r>
                </w:p>
              </w:tc>
              <w:tc>
                <w:tcPr>
                  <w:tcW w:w="1560" w:type="dxa"/>
                  <w:tcBorders>
                    <w:top w:val="nil"/>
                    <w:left w:val="nil"/>
                    <w:bottom w:val="nil"/>
                    <w:right w:val="nil"/>
                  </w:tcBorders>
                  <w:noWrap/>
                  <w:vAlign w:val="bottom"/>
                  <w:hideMark/>
                </w:tcPr>
                <w:p w14:paraId="6A1B829C" w14:textId="77777777" w:rsidR="00B274A8" w:rsidRPr="00B274A8" w:rsidRDefault="00B274A8" w:rsidP="00B274A8">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3C6E9CD3"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76670BD6" w14:textId="77777777" w:rsidTr="00B274A8">
              <w:trPr>
                <w:trHeight w:val="405"/>
              </w:trPr>
              <w:tc>
                <w:tcPr>
                  <w:tcW w:w="7628" w:type="dxa"/>
                  <w:tcBorders>
                    <w:top w:val="nil"/>
                    <w:left w:val="nil"/>
                    <w:bottom w:val="nil"/>
                    <w:right w:val="nil"/>
                  </w:tcBorders>
                  <w:noWrap/>
                  <w:vAlign w:val="bottom"/>
                  <w:hideMark/>
                </w:tcPr>
                <w:p w14:paraId="114A47E9" w14:textId="77777777" w:rsidR="00B274A8" w:rsidRPr="00B274A8" w:rsidRDefault="00B274A8" w:rsidP="00B274A8">
                  <w:pPr>
                    <w:spacing w:after="0" w:line="240" w:lineRule="auto"/>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69B56752"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6F499F09"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To</w:t>
                  </w:r>
                </w:p>
              </w:tc>
            </w:tr>
            <w:tr w:rsidR="00B274A8" w:rsidRPr="00B274A8" w14:paraId="1CAF32A9" w14:textId="77777777" w:rsidTr="00B274A8">
              <w:trPr>
                <w:trHeight w:val="405"/>
              </w:trPr>
              <w:tc>
                <w:tcPr>
                  <w:tcW w:w="7628" w:type="dxa"/>
                  <w:tcBorders>
                    <w:top w:val="nil"/>
                    <w:left w:val="nil"/>
                    <w:bottom w:val="nil"/>
                    <w:right w:val="nil"/>
                  </w:tcBorders>
                  <w:noWrap/>
                  <w:vAlign w:val="bottom"/>
                  <w:hideMark/>
                </w:tcPr>
                <w:p w14:paraId="6A3DFC69"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67094918"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A460EB5"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78FEA7C" w14:textId="77777777" w:rsidTr="00B274A8">
              <w:trPr>
                <w:trHeight w:val="405"/>
              </w:trPr>
              <w:tc>
                <w:tcPr>
                  <w:tcW w:w="7628" w:type="dxa"/>
                  <w:tcBorders>
                    <w:top w:val="nil"/>
                    <w:left w:val="nil"/>
                    <w:bottom w:val="nil"/>
                    <w:right w:val="nil"/>
                  </w:tcBorders>
                  <w:noWrap/>
                  <w:vAlign w:val="bottom"/>
                  <w:hideMark/>
                </w:tcPr>
                <w:p w14:paraId="08374F5F"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Legal Contract Services</w:t>
                  </w:r>
                </w:p>
              </w:tc>
              <w:tc>
                <w:tcPr>
                  <w:tcW w:w="1560" w:type="dxa"/>
                  <w:tcBorders>
                    <w:top w:val="nil"/>
                    <w:left w:val="nil"/>
                    <w:bottom w:val="nil"/>
                    <w:right w:val="nil"/>
                  </w:tcBorders>
                  <w:noWrap/>
                  <w:vAlign w:val="bottom"/>
                  <w:hideMark/>
                </w:tcPr>
                <w:p w14:paraId="4CEC980C"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300.00 </w:t>
                  </w:r>
                </w:p>
              </w:tc>
              <w:tc>
                <w:tcPr>
                  <w:tcW w:w="1560" w:type="dxa"/>
                  <w:tcBorders>
                    <w:top w:val="nil"/>
                    <w:left w:val="nil"/>
                    <w:bottom w:val="nil"/>
                    <w:right w:val="nil"/>
                  </w:tcBorders>
                  <w:noWrap/>
                  <w:vAlign w:val="bottom"/>
                  <w:hideMark/>
                </w:tcPr>
                <w:p w14:paraId="2B91E877"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0AF7EC68" w14:textId="77777777" w:rsidTr="00B274A8">
              <w:trPr>
                <w:trHeight w:val="405"/>
              </w:trPr>
              <w:tc>
                <w:tcPr>
                  <w:tcW w:w="7628" w:type="dxa"/>
                  <w:tcBorders>
                    <w:top w:val="nil"/>
                    <w:left w:val="nil"/>
                    <w:bottom w:val="nil"/>
                    <w:right w:val="nil"/>
                  </w:tcBorders>
                  <w:noWrap/>
                  <w:vAlign w:val="bottom"/>
                  <w:hideMark/>
                </w:tcPr>
                <w:p w14:paraId="072354F1"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Legal Fees - Justice Court</w:t>
                  </w:r>
                </w:p>
              </w:tc>
              <w:tc>
                <w:tcPr>
                  <w:tcW w:w="1560" w:type="dxa"/>
                  <w:tcBorders>
                    <w:top w:val="nil"/>
                    <w:left w:val="nil"/>
                    <w:bottom w:val="nil"/>
                    <w:right w:val="nil"/>
                  </w:tcBorders>
                  <w:noWrap/>
                  <w:vAlign w:val="bottom"/>
                  <w:hideMark/>
                </w:tcPr>
                <w:p w14:paraId="717E565F"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6C47CE4"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300.00 </w:t>
                  </w:r>
                </w:p>
              </w:tc>
            </w:tr>
            <w:tr w:rsidR="00B274A8" w:rsidRPr="00B274A8" w14:paraId="4E5788B5" w14:textId="77777777" w:rsidTr="00B274A8">
              <w:trPr>
                <w:trHeight w:val="405"/>
              </w:trPr>
              <w:tc>
                <w:tcPr>
                  <w:tcW w:w="7628" w:type="dxa"/>
                  <w:tcBorders>
                    <w:top w:val="nil"/>
                    <w:left w:val="nil"/>
                    <w:bottom w:val="nil"/>
                    <w:right w:val="nil"/>
                  </w:tcBorders>
                  <w:noWrap/>
                  <w:vAlign w:val="bottom"/>
                  <w:hideMark/>
                </w:tcPr>
                <w:p w14:paraId="64350063"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(L. Cassidy - Traffic Court)</w:t>
                  </w:r>
                </w:p>
              </w:tc>
              <w:tc>
                <w:tcPr>
                  <w:tcW w:w="1560" w:type="dxa"/>
                  <w:tcBorders>
                    <w:top w:val="nil"/>
                    <w:left w:val="nil"/>
                    <w:bottom w:val="nil"/>
                    <w:right w:val="nil"/>
                  </w:tcBorders>
                  <w:noWrap/>
                  <w:vAlign w:val="bottom"/>
                  <w:hideMark/>
                </w:tcPr>
                <w:p w14:paraId="605CAF0E"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EB484CD"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2EE11D2" w14:textId="77777777" w:rsidTr="00B274A8">
              <w:trPr>
                <w:trHeight w:val="405"/>
              </w:trPr>
              <w:tc>
                <w:tcPr>
                  <w:tcW w:w="7628" w:type="dxa"/>
                  <w:tcBorders>
                    <w:top w:val="nil"/>
                    <w:left w:val="nil"/>
                    <w:bottom w:val="nil"/>
                    <w:right w:val="nil"/>
                  </w:tcBorders>
                  <w:noWrap/>
                  <w:vAlign w:val="bottom"/>
                  <w:hideMark/>
                </w:tcPr>
                <w:p w14:paraId="0F247899"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5334E31"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C4B61A7"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79D67644" w14:textId="77777777" w:rsidTr="00B274A8">
              <w:trPr>
                <w:trHeight w:val="405"/>
              </w:trPr>
              <w:tc>
                <w:tcPr>
                  <w:tcW w:w="7628" w:type="dxa"/>
                  <w:tcBorders>
                    <w:top w:val="nil"/>
                    <w:left w:val="nil"/>
                    <w:bottom w:val="nil"/>
                    <w:right w:val="nil"/>
                  </w:tcBorders>
                  <w:noWrap/>
                  <w:vAlign w:val="bottom"/>
                  <w:hideMark/>
                </w:tcPr>
                <w:p w14:paraId="522E6A13"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General Fund Contingency</w:t>
                  </w:r>
                </w:p>
              </w:tc>
              <w:tc>
                <w:tcPr>
                  <w:tcW w:w="1560" w:type="dxa"/>
                  <w:tcBorders>
                    <w:top w:val="nil"/>
                    <w:left w:val="nil"/>
                    <w:bottom w:val="nil"/>
                    <w:right w:val="nil"/>
                  </w:tcBorders>
                  <w:noWrap/>
                  <w:vAlign w:val="bottom"/>
                  <w:hideMark/>
                </w:tcPr>
                <w:p w14:paraId="59A82B00"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20,000.00 </w:t>
                  </w:r>
                </w:p>
              </w:tc>
              <w:tc>
                <w:tcPr>
                  <w:tcW w:w="1560" w:type="dxa"/>
                  <w:tcBorders>
                    <w:top w:val="nil"/>
                    <w:left w:val="nil"/>
                    <w:bottom w:val="nil"/>
                    <w:right w:val="nil"/>
                  </w:tcBorders>
                  <w:noWrap/>
                  <w:vAlign w:val="bottom"/>
                  <w:hideMark/>
                </w:tcPr>
                <w:p w14:paraId="23867F82"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42D3CE81" w14:textId="77777777" w:rsidTr="00B274A8">
              <w:trPr>
                <w:trHeight w:val="405"/>
              </w:trPr>
              <w:tc>
                <w:tcPr>
                  <w:tcW w:w="7628" w:type="dxa"/>
                  <w:tcBorders>
                    <w:top w:val="nil"/>
                    <w:left w:val="nil"/>
                    <w:bottom w:val="nil"/>
                    <w:right w:val="nil"/>
                  </w:tcBorders>
                  <w:noWrap/>
                  <w:vAlign w:val="bottom"/>
                  <w:hideMark/>
                </w:tcPr>
                <w:p w14:paraId="3383F8F4"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Sanitation Equipment Maintenance</w:t>
                  </w:r>
                </w:p>
              </w:tc>
              <w:tc>
                <w:tcPr>
                  <w:tcW w:w="1560" w:type="dxa"/>
                  <w:tcBorders>
                    <w:top w:val="nil"/>
                    <w:left w:val="nil"/>
                    <w:bottom w:val="nil"/>
                    <w:right w:val="nil"/>
                  </w:tcBorders>
                  <w:noWrap/>
                  <w:vAlign w:val="bottom"/>
                  <w:hideMark/>
                </w:tcPr>
                <w:p w14:paraId="68F271FE"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80C16CF"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5,000.00 </w:t>
                  </w:r>
                </w:p>
              </w:tc>
            </w:tr>
            <w:tr w:rsidR="00B274A8" w:rsidRPr="00B274A8" w14:paraId="7D979446" w14:textId="77777777" w:rsidTr="00B274A8">
              <w:trPr>
                <w:trHeight w:val="405"/>
              </w:trPr>
              <w:tc>
                <w:tcPr>
                  <w:tcW w:w="7628" w:type="dxa"/>
                  <w:tcBorders>
                    <w:top w:val="nil"/>
                    <w:left w:val="nil"/>
                    <w:bottom w:val="nil"/>
                    <w:right w:val="nil"/>
                  </w:tcBorders>
                  <w:noWrap/>
                  <w:vAlign w:val="bottom"/>
                  <w:hideMark/>
                </w:tcPr>
                <w:p w14:paraId="52A5F36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Sanitation Landfill Charges</w:t>
                  </w:r>
                </w:p>
              </w:tc>
              <w:tc>
                <w:tcPr>
                  <w:tcW w:w="1560" w:type="dxa"/>
                  <w:tcBorders>
                    <w:top w:val="nil"/>
                    <w:left w:val="nil"/>
                    <w:bottom w:val="nil"/>
                    <w:right w:val="nil"/>
                  </w:tcBorders>
                  <w:noWrap/>
                  <w:vAlign w:val="bottom"/>
                  <w:hideMark/>
                </w:tcPr>
                <w:p w14:paraId="43773CF0"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0699575"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15,000.00 </w:t>
                  </w:r>
                </w:p>
              </w:tc>
            </w:tr>
            <w:tr w:rsidR="00B274A8" w:rsidRPr="00B274A8" w14:paraId="4FDD12EF" w14:textId="77777777" w:rsidTr="00B274A8">
              <w:trPr>
                <w:trHeight w:val="405"/>
              </w:trPr>
              <w:tc>
                <w:tcPr>
                  <w:tcW w:w="7628" w:type="dxa"/>
                  <w:tcBorders>
                    <w:top w:val="nil"/>
                    <w:left w:val="nil"/>
                    <w:bottom w:val="nil"/>
                    <w:right w:val="nil"/>
                  </w:tcBorders>
                  <w:noWrap/>
                  <w:vAlign w:val="bottom"/>
                  <w:hideMark/>
                </w:tcPr>
                <w:p w14:paraId="3B203B6A"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(Sanitation Truck Mainntenance - Various)</w:t>
                  </w:r>
                </w:p>
              </w:tc>
              <w:tc>
                <w:tcPr>
                  <w:tcW w:w="1560" w:type="dxa"/>
                  <w:tcBorders>
                    <w:top w:val="nil"/>
                    <w:left w:val="nil"/>
                    <w:bottom w:val="nil"/>
                    <w:right w:val="nil"/>
                  </w:tcBorders>
                  <w:noWrap/>
                  <w:vAlign w:val="bottom"/>
                  <w:hideMark/>
                </w:tcPr>
                <w:p w14:paraId="5E942042"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3A65A24"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80DCD48" w14:textId="77777777" w:rsidTr="00B274A8">
              <w:trPr>
                <w:trHeight w:val="405"/>
              </w:trPr>
              <w:tc>
                <w:tcPr>
                  <w:tcW w:w="7628" w:type="dxa"/>
                  <w:tcBorders>
                    <w:top w:val="nil"/>
                    <w:left w:val="nil"/>
                    <w:bottom w:val="nil"/>
                    <w:right w:val="nil"/>
                  </w:tcBorders>
                  <w:noWrap/>
                  <w:vAlign w:val="bottom"/>
                  <w:hideMark/>
                </w:tcPr>
                <w:p w14:paraId="6F2C3E67"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F62DE9F"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F032E23"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49C6C56E" w14:textId="77777777" w:rsidTr="00B274A8">
              <w:trPr>
                <w:trHeight w:val="405"/>
              </w:trPr>
              <w:tc>
                <w:tcPr>
                  <w:tcW w:w="7628" w:type="dxa"/>
                  <w:tcBorders>
                    <w:top w:val="nil"/>
                    <w:left w:val="nil"/>
                    <w:bottom w:val="nil"/>
                    <w:right w:val="nil"/>
                  </w:tcBorders>
                  <w:noWrap/>
                  <w:vAlign w:val="bottom"/>
                  <w:hideMark/>
                </w:tcPr>
                <w:p w14:paraId="64891174"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Judgements and Claims</w:t>
                  </w:r>
                </w:p>
              </w:tc>
              <w:tc>
                <w:tcPr>
                  <w:tcW w:w="1560" w:type="dxa"/>
                  <w:tcBorders>
                    <w:top w:val="nil"/>
                    <w:left w:val="nil"/>
                    <w:bottom w:val="nil"/>
                    <w:right w:val="nil"/>
                  </w:tcBorders>
                  <w:noWrap/>
                  <w:vAlign w:val="bottom"/>
                  <w:hideMark/>
                </w:tcPr>
                <w:p w14:paraId="796F8839"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1,700.00 </w:t>
                  </w:r>
                </w:p>
              </w:tc>
              <w:tc>
                <w:tcPr>
                  <w:tcW w:w="1560" w:type="dxa"/>
                  <w:tcBorders>
                    <w:top w:val="nil"/>
                    <w:left w:val="nil"/>
                    <w:bottom w:val="nil"/>
                    <w:right w:val="nil"/>
                  </w:tcBorders>
                  <w:noWrap/>
                  <w:vAlign w:val="bottom"/>
                  <w:hideMark/>
                </w:tcPr>
                <w:p w14:paraId="46C9E0ED"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1ED5108A" w14:textId="77777777" w:rsidTr="00B274A8">
              <w:trPr>
                <w:trHeight w:val="405"/>
              </w:trPr>
              <w:tc>
                <w:tcPr>
                  <w:tcW w:w="7628" w:type="dxa"/>
                  <w:tcBorders>
                    <w:top w:val="nil"/>
                    <w:left w:val="nil"/>
                    <w:bottom w:val="nil"/>
                    <w:right w:val="nil"/>
                  </w:tcBorders>
                  <w:noWrap/>
                  <w:vAlign w:val="bottom"/>
                  <w:hideMark/>
                </w:tcPr>
                <w:p w14:paraId="6990E4ED"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Police Computer Equipment and Services</w:t>
                  </w:r>
                </w:p>
              </w:tc>
              <w:tc>
                <w:tcPr>
                  <w:tcW w:w="1560" w:type="dxa"/>
                  <w:tcBorders>
                    <w:top w:val="nil"/>
                    <w:left w:val="nil"/>
                    <w:bottom w:val="nil"/>
                    <w:right w:val="nil"/>
                  </w:tcBorders>
                  <w:noWrap/>
                  <w:vAlign w:val="bottom"/>
                  <w:hideMark/>
                </w:tcPr>
                <w:p w14:paraId="76AB3B60"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211C591"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1,700.00 </w:t>
                  </w:r>
                </w:p>
              </w:tc>
            </w:tr>
            <w:tr w:rsidR="00B274A8" w:rsidRPr="00B274A8" w14:paraId="21075C04" w14:textId="77777777" w:rsidTr="00B274A8">
              <w:trPr>
                <w:trHeight w:val="405"/>
              </w:trPr>
              <w:tc>
                <w:tcPr>
                  <w:tcW w:w="7628" w:type="dxa"/>
                  <w:tcBorders>
                    <w:top w:val="nil"/>
                    <w:left w:val="nil"/>
                    <w:bottom w:val="nil"/>
                    <w:right w:val="nil"/>
                  </w:tcBorders>
                  <w:noWrap/>
                  <w:vAlign w:val="bottom"/>
                  <w:hideMark/>
                </w:tcPr>
                <w:p w14:paraId="6EE82ED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(SJA Technologies)</w:t>
                  </w:r>
                </w:p>
              </w:tc>
              <w:tc>
                <w:tcPr>
                  <w:tcW w:w="1560" w:type="dxa"/>
                  <w:tcBorders>
                    <w:top w:val="nil"/>
                    <w:left w:val="nil"/>
                    <w:bottom w:val="nil"/>
                    <w:right w:val="nil"/>
                  </w:tcBorders>
                  <w:noWrap/>
                  <w:vAlign w:val="bottom"/>
                  <w:hideMark/>
                </w:tcPr>
                <w:p w14:paraId="5C59A421"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5FA5E7A"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536DA807" w14:textId="77777777" w:rsidTr="00B274A8">
              <w:trPr>
                <w:trHeight w:val="405"/>
              </w:trPr>
              <w:tc>
                <w:tcPr>
                  <w:tcW w:w="7628" w:type="dxa"/>
                  <w:tcBorders>
                    <w:top w:val="nil"/>
                    <w:left w:val="nil"/>
                    <w:bottom w:val="nil"/>
                    <w:right w:val="nil"/>
                  </w:tcBorders>
                  <w:noWrap/>
                  <w:vAlign w:val="bottom"/>
                  <w:hideMark/>
                </w:tcPr>
                <w:p w14:paraId="3261DC4C"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F4D1717"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7BB22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7D9C635" w14:textId="77777777" w:rsidTr="00B274A8">
              <w:trPr>
                <w:trHeight w:val="405"/>
              </w:trPr>
              <w:tc>
                <w:tcPr>
                  <w:tcW w:w="7628" w:type="dxa"/>
                  <w:tcBorders>
                    <w:top w:val="nil"/>
                    <w:left w:val="nil"/>
                    <w:bottom w:val="nil"/>
                    <w:right w:val="nil"/>
                  </w:tcBorders>
                  <w:noWrap/>
                  <w:vAlign w:val="bottom"/>
                  <w:hideMark/>
                </w:tcPr>
                <w:p w14:paraId="30D4011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Police Salaries</w:t>
                  </w:r>
                </w:p>
              </w:tc>
              <w:tc>
                <w:tcPr>
                  <w:tcW w:w="1560" w:type="dxa"/>
                  <w:tcBorders>
                    <w:top w:val="nil"/>
                    <w:left w:val="nil"/>
                    <w:bottom w:val="nil"/>
                    <w:right w:val="nil"/>
                  </w:tcBorders>
                  <w:noWrap/>
                  <w:vAlign w:val="bottom"/>
                  <w:hideMark/>
                </w:tcPr>
                <w:p w14:paraId="503B96F1"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191A7A7D"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7231D838" w14:textId="77777777" w:rsidTr="00B274A8">
              <w:trPr>
                <w:trHeight w:val="405"/>
              </w:trPr>
              <w:tc>
                <w:tcPr>
                  <w:tcW w:w="7628" w:type="dxa"/>
                  <w:tcBorders>
                    <w:top w:val="nil"/>
                    <w:left w:val="nil"/>
                    <w:bottom w:val="nil"/>
                    <w:right w:val="nil"/>
                  </w:tcBorders>
                  <w:noWrap/>
                  <w:vAlign w:val="bottom"/>
                  <w:hideMark/>
                </w:tcPr>
                <w:p w14:paraId="6895ACF4"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Police Accident Claims</w:t>
                  </w:r>
                </w:p>
              </w:tc>
              <w:tc>
                <w:tcPr>
                  <w:tcW w:w="1560" w:type="dxa"/>
                  <w:tcBorders>
                    <w:top w:val="nil"/>
                    <w:left w:val="nil"/>
                    <w:bottom w:val="nil"/>
                    <w:right w:val="nil"/>
                  </w:tcBorders>
                  <w:noWrap/>
                  <w:vAlign w:val="bottom"/>
                  <w:hideMark/>
                </w:tcPr>
                <w:p w14:paraId="5118F457"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4562966E"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74B4A097" w14:textId="77777777" w:rsidTr="00B274A8">
              <w:trPr>
                <w:trHeight w:val="405"/>
              </w:trPr>
              <w:tc>
                <w:tcPr>
                  <w:tcW w:w="7628" w:type="dxa"/>
                  <w:tcBorders>
                    <w:top w:val="nil"/>
                    <w:left w:val="nil"/>
                    <w:bottom w:val="nil"/>
                    <w:right w:val="nil"/>
                  </w:tcBorders>
                  <w:noWrap/>
                  <w:vAlign w:val="bottom"/>
                  <w:hideMark/>
                </w:tcPr>
                <w:p w14:paraId="7D40C983"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Police Fuel - Gas</w:t>
                  </w:r>
                </w:p>
              </w:tc>
              <w:tc>
                <w:tcPr>
                  <w:tcW w:w="1560" w:type="dxa"/>
                  <w:tcBorders>
                    <w:top w:val="nil"/>
                    <w:left w:val="nil"/>
                    <w:bottom w:val="nil"/>
                    <w:right w:val="nil"/>
                  </w:tcBorders>
                  <w:noWrap/>
                  <w:vAlign w:val="bottom"/>
                  <w:hideMark/>
                </w:tcPr>
                <w:p w14:paraId="397F9975"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F2EE283"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1,000.00 </w:t>
                  </w:r>
                </w:p>
              </w:tc>
            </w:tr>
            <w:tr w:rsidR="00B274A8" w:rsidRPr="00B274A8" w14:paraId="0E855360" w14:textId="77777777" w:rsidTr="00B274A8">
              <w:trPr>
                <w:trHeight w:val="405"/>
              </w:trPr>
              <w:tc>
                <w:tcPr>
                  <w:tcW w:w="7628" w:type="dxa"/>
                  <w:tcBorders>
                    <w:top w:val="nil"/>
                    <w:left w:val="nil"/>
                    <w:bottom w:val="nil"/>
                    <w:right w:val="nil"/>
                  </w:tcBorders>
                  <w:noWrap/>
                  <w:vAlign w:val="bottom"/>
                  <w:hideMark/>
                </w:tcPr>
                <w:p w14:paraId="5081BB5D"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(Global Montello Delivery)</w:t>
                  </w:r>
                </w:p>
              </w:tc>
              <w:tc>
                <w:tcPr>
                  <w:tcW w:w="1560" w:type="dxa"/>
                  <w:tcBorders>
                    <w:top w:val="nil"/>
                    <w:left w:val="nil"/>
                    <w:bottom w:val="nil"/>
                    <w:right w:val="nil"/>
                  </w:tcBorders>
                  <w:noWrap/>
                  <w:vAlign w:val="bottom"/>
                  <w:hideMark/>
                </w:tcPr>
                <w:p w14:paraId="1BFDB807"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F89A4D4"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3625ED7" w14:textId="77777777" w:rsidTr="00B274A8">
              <w:trPr>
                <w:trHeight w:val="405"/>
              </w:trPr>
              <w:tc>
                <w:tcPr>
                  <w:tcW w:w="7628" w:type="dxa"/>
                  <w:tcBorders>
                    <w:top w:val="nil"/>
                    <w:left w:val="nil"/>
                    <w:bottom w:val="nil"/>
                    <w:right w:val="nil"/>
                  </w:tcBorders>
                  <w:noWrap/>
                  <w:vAlign w:val="bottom"/>
                  <w:hideMark/>
                </w:tcPr>
                <w:p w14:paraId="2BDC552E"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EBC8E3E"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2A9B3C4"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3E68C956" w14:textId="77777777" w:rsidTr="00B274A8">
              <w:trPr>
                <w:trHeight w:val="405"/>
              </w:trPr>
              <w:tc>
                <w:tcPr>
                  <w:tcW w:w="7628" w:type="dxa"/>
                  <w:tcBorders>
                    <w:top w:val="nil"/>
                    <w:left w:val="nil"/>
                    <w:bottom w:val="nil"/>
                    <w:right w:val="nil"/>
                  </w:tcBorders>
                  <w:noWrap/>
                  <w:vAlign w:val="bottom"/>
                  <w:hideMark/>
                </w:tcPr>
                <w:p w14:paraId="0FDD228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Highway Materials and Supplies</w:t>
                  </w:r>
                </w:p>
              </w:tc>
              <w:tc>
                <w:tcPr>
                  <w:tcW w:w="1560" w:type="dxa"/>
                  <w:tcBorders>
                    <w:top w:val="nil"/>
                    <w:left w:val="nil"/>
                    <w:bottom w:val="nil"/>
                    <w:right w:val="nil"/>
                  </w:tcBorders>
                  <w:noWrap/>
                  <w:vAlign w:val="bottom"/>
                  <w:hideMark/>
                </w:tcPr>
                <w:p w14:paraId="3181F593"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800.00 </w:t>
                  </w:r>
                </w:p>
              </w:tc>
              <w:tc>
                <w:tcPr>
                  <w:tcW w:w="1560" w:type="dxa"/>
                  <w:tcBorders>
                    <w:top w:val="nil"/>
                    <w:left w:val="nil"/>
                    <w:bottom w:val="nil"/>
                    <w:right w:val="nil"/>
                  </w:tcBorders>
                  <w:noWrap/>
                  <w:vAlign w:val="bottom"/>
                  <w:hideMark/>
                </w:tcPr>
                <w:p w14:paraId="61B6D726"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4AD64240" w14:textId="77777777" w:rsidTr="00B274A8">
              <w:trPr>
                <w:trHeight w:val="405"/>
              </w:trPr>
              <w:tc>
                <w:tcPr>
                  <w:tcW w:w="7628" w:type="dxa"/>
                  <w:tcBorders>
                    <w:top w:val="nil"/>
                    <w:left w:val="nil"/>
                    <w:bottom w:val="nil"/>
                    <w:right w:val="nil"/>
                  </w:tcBorders>
                  <w:noWrap/>
                  <w:vAlign w:val="bottom"/>
                  <w:hideMark/>
                </w:tcPr>
                <w:p w14:paraId="5500BDBC"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Highway Equipment Maintenance</w:t>
                  </w:r>
                </w:p>
              </w:tc>
              <w:tc>
                <w:tcPr>
                  <w:tcW w:w="1560" w:type="dxa"/>
                  <w:tcBorders>
                    <w:top w:val="nil"/>
                    <w:left w:val="nil"/>
                    <w:bottom w:val="nil"/>
                    <w:right w:val="nil"/>
                  </w:tcBorders>
                  <w:noWrap/>
                  <w:vAlign w:val="bottom"/>
                  <w:hideMark/>
                </w:tcPr>
                <w:p w14:paraId="187BB8CE"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D6D72B4"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800.00 </w:t>
                  </w:r>
                </w:p>
              </w:tc>
            </w:tr>
            <w:tr w:rsidR="00B274A8" w:rsidRPr="00B274A8" w14:paraId="74D766A9" w14:textId="77777777" w:rsidTr="00B274A8">
              <w:trPr>
                <w:trHeight w:val="405"/>
              </w:trPr>
              <w:tc>
                <w:tcPr>
                  <w:tcW w:w="7628" w:type="dxa"/>
                  <w:tcBorders>
                    <w:top w:val="nil"/>
                    <w:left w:val="nil"/>
                    <w:bottom w:val="nil"/>
                    <w:right w:val="nil"/>
                  </w:tcBorders>
                  <w:noWrap/>
                  <w:vAlign w:val="bottom"/>
                  <w:hideMark/>
                </w:tcPr>
                <w:p w14:paraId="18B86971"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(Ford F550 and Lawn Equipment Various)</w:t>
                  </w:r>
                </w:p>
              </w:tc>
              <w:tc>
                <w:tcPr>
                  <w:tcW w:w="1560" w:type="dxa"/>
                  <w:tcBorders>
                    <w:top w:val="nil"/>
                    <w:left w:val="nil"/>
                    <w:bottom w:val="nil"/>
                    <w:right w:val="nil"/>
                  </w:tcBorders>
                  <w:noWrap/>
                  <w:vAlign w:val="bottom"/>
                  <w:hideMark/>
                </w:tcPr>
                <w:p w14:paraId="75B1E5DF"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4CC8356"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7471DE22" w14:textId="77777777" w:rsidTr="00B274A8">
              <w:trPr>
                <w:trHeight w:val="405"/>
              </w:trPr>
              <w:tc>
                <w:tcPr>
                  <w:tcW w:w="7628" w:type="dxa"/>
                  <w:tcBorders>
                    <w:top w:val="nil"/>
                    <w:left w:val="nil"/>
                    <w:bottom w:val="nil"/>
                    <w:right w:val="nil"/>
                  </w:tcBorders>
                  <w:noWrap/>
                  <w:vAlign w:val="bottom"/>
                  <w:hideMark/>
                </w:tcPr>
                <w:p w14:paraId="068A5B3B"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4DAA766"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354BA09"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6EDD7BCD" w14:textId="77777777" w:rsidTr="00B274A8">
              <w:trPr>
                <w:trHeight w:val="405"/>
              </w:trPr>
              <w:tc>
                <w:tcPr>
                  <w:tcW w:w="7628" w:type="dxa"/>
                  <w:tcBorders>
                    <w:top w:val="nil"/>
                    <w:left w:val="nil"/>
                    <w:bottom w:val="nil"/>
                    <w:right w:val="nil"/>
                  </w:tcBorders>
                  <w:noWrap/>
                  <w:vAlign w:val="bottom"/>
                  <w:hideMark/>
                </w:tcPr>
                <w:p w14:paraId="4F63A9A6"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 xml:space="preserve">Highway Fuel - </w:t>
                  </w:r>
                  <w:proofErr w:type="spellStart"/>
                  <w:r w:rsidRPr="00B274A8">
                    <w:rPr>
                      <w:rFonts w:ascii="Times New Roman" w:eastAsia="Times New Roman" w:hAnsi="Times New Roman"/>
                      <w:sz w:val="32"/>
                      <w:szCs w:val="32"/>
                    </w:rPr>
                    <w:t>Diesal</w:t>
                  </w:r>
                  <w:proofErr w:type="spellEnd"/>
                </w:p>
              </w:tc>
              <w:tc>
                <w:tcPr>
                  <w:tcW w:w="1560" w:type="dxa"/>
                  <w:tcBorders>
                    <w:top w:val="nil"/>
                    <w:left w:val="nil"/>
                    <w:bottom w:val="nil"/>
                    <w:right w:val="nil"/>
                  </w:tcBorders>
                  <w:noWrap/>
                  <w:vAlign w:val="bottom"/>
                  <w:hideMark/>
                </w:tcPr>
                <w:p w14:paraId="3D702357"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800.00 </w:t>
                  </w:r>
                </w:p>
              </w:tc>
              <w:tc>
                <w:tcPr>
                  <w:tcW w:w="1560" w:type="dxa"/>
                  <w:tcBorders>
                    <w:top w:val="nil"/>
                    <w:left w:val="nil"/>
                    <w:bottom w:val="nil"/>
                    <w:right w:val="nil"/>
                  </w:tcBorders>
                  <w:noWrap/>
                  <w:vAlign w:val="bottom"/>
                  <w:hideMark/>
                </w:tcPr>
                <w:p w14:paraId="120898E0"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5BD72B82" w14:textId="77777777" w:rsidTr="00B274A8">
              <w:trPr>
                <w:trHeight w:val="405"/>
              </w:trPr>
              <w:tc>
                <w:tcPr>
                  <w:tcW w:w="7628" w:type="dxa"/>
                  <w:tcBorders>
                    <w:top w:val="nil"/>
                    <w:left w:val="nil"/>
                    <w:bottom w:val="nil"/>
                    <w:right w:val="nil"/>
                  </w:tcBorders>
                  <w:noWrap/>
                  <w:vAlign w:val="bottom"/>
                  <w:hideMark/>
                </w:tcPr>
                <w:p w14:paraId="41E34AA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Highway Fuel - Gas</w:t>
                  </w:r>
                </w:p>
              </w:tc>
              <w:tc>
                <w:tcPr>
                  <w:tcW w:w="1560" w:type="dxa"/>
                  <w:tcBorders>
                    <w:top w:val="nil"/>
                    <w:left w:val="nil"/>
                    <w:bottom w:val="nil"/>
                    <w:right w:val="nil"/>
                  </w:tcBorders>
                  <w:noWrap/>
                  <w:vAlign w:val="bottom"/>
                  <w:hideMark/>
                </w:tcPr>
                <w:p w14:paraId="47B4BB92"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B8C9904"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800.00 </w:t>
                  </w:r>
                </w:p>
              </w:tc>
            </w:tr>
            <w:tr w:rsidR="00B274A8" w:rsidRPr="00B274A8" w14:paraId="04AFF890" w14:textId="77777777" w:rsidTr="00B274A8">
              <w:trPr>
                <w:trHeight w:val="405"/>
              </w:trPr>
              <w:tc>
                <w:tcPr>
                  <w:tcW w:w="7628" w:type="dxa"/>
                  <w:tcBorders>
                    <w:top w:val="nil"/>
                    <w:left w:val="nil"/>
                    <w:bottom w:val="nil"/>
                    <w:right w:val="nil"/>
                  </w:tcBorders>
                  <w:noWrap/>
                  <w:vAlign w:val="bottom"/>
                  <w:hideMark/>
                </w:tcPr>
                <w:p w14:paraId="68ACFA3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w:t>
                  </w:r>
                  <w:proofErr w:type="spellStart"/>
                  <w:r w:rsidRPr="00B274A8">
                    <w:rPr>
                      <w:rFonts w:ascii="Times New Roman" w:eastAsia="Times New Roman" w:hAnsi="Times New Roman"/>
                      <w:sz w:val="32"/>
                      <w:szCs w:val="32"/>
                    </w:rPr>
                    <w:t>Quickchek</w:t>
                  </w:r>
                  <w:proofErr w:type="spellEnd"/>
                  <w:r w:rsidRPr="00B274A8">
                    <w:rPr>
                      <w:rFonts w:ascii="Times New Roman" w:eastAsia="Times New Roman" w:hAnsi="Times New Roman"/>
                      <w:sz w:val="32"/>
                      <w:szCs w:val="32"/>
                    </w:rPr>
                    <w:t>)</w:t>
                  </w:r>
                </w:p>
              </w:tc>
              <w:tc>
                <w:tcPr>
                  <w:tcW w:w="1560" w:type="dxa"/>
                  <w:tcBorders>
                    <w:top w:val="nil"/>
                    <w:left w:val="nil"/>
                    <w:bottom w:val="nil"/>
                    <w:right w:val="nil"/>
                  </w:tcBorders>
                  <w:noWrap/>
                  <w:vAlign w:val="bottom"/>
                  <w:hideMark/>
                </w:tcPr>
                <w:p w14:paraId="4F07B73E"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60DA64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29535A5" w14:textId="77777777" w:rsidTr="00B274A8">
              <w:trPr>
                <w:trHeight w:val="405"/>
              </w:trPr>
              <w:tc>
                <w:tcPr>
                  <w:tcW w:w="7628" w:type="dxa"/>
                  <w:tcBorders>
                    <w:top w:val="nil"/>
                    <w:left w:val="nil"/>
                    <w:bottom w:val="nil"/>
                    <w:right w:val="nil"/>
                  </w:tcBorders>
                  <w:noWrap/>
                  <w:vAlign w:val="bottom"/>
                  <w:hideMark/>
                </w:tcPr>
                <w:p w14:paraId="6DDF63FB"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E0B92D0"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D0C0E8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70CB87D" w14:textId="77777777" w:rsidTr="00B274A8">
              <w:trPr>
                <w:trHeight w:val="405"/>
              </w:trPr>
              <w:tc>
                <w:tcPr>
                  <w:tcW w:w="7628" w:type="dxa"/>
                  <w:tcBorders>
                    <w:top w:val="nil"/>
                    <w:left w:val="nil"/>
                    <w:bottom w:val="nil"/>
                    <w:right w:val="nil"/>
                  </w:tcBorders>
                  <w:noWrap/>
                  <w:vAlign w:val="bottom"/>
                  <w:hideMark/>
                </w:tcPr>
                <w:p w14:paraId="5137B90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lastRenderedPageBreak/>
                    <w:t>Chips Project Expenditures</w:t>
                  </w:r>
                </w:p>
              </w:tc>
              <w:tc>
                <w:tcPr>
                  <w:tcW w:w="1560" w:type="dxa"/>
                  <w:tcBorders>
                    <w:top w:val="nil"/>
                    <w:left w:val="nil"/>
                    <w:bottom w:val="nil"/>
                    <w:right w:val="nil"/>
                  </w:tcBorders>
                  <w:noWrap/>
                  <w:vAlign w:val="bottom"/>
                  <w:hideMark/>
                </w:tcPr>
                <w:p w14:paraId="61C33E2D"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400.00 </w:t>
                  </w:r>
                </w:p>
              </w:tc>
              <w:tc>
                <w:tcPr>
                  <w:tcW w:w="1560" w:type="dxa"/>
                  <w:tcBorders>
                    <w:top w:val="nil"/>
                    <w:left w:val="nil"/>
                    <w:bottom w:val="nil"/>
                    <w:right w:val="nil"/>
                  </w:tcBorders>
                  <w:noWrap/>
                  <w:vAlign w:val="bottom"/>
                  <w:hideMark/>
                </w:tcPr>
                <w:p w14:paraId="1A353A5D"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2D866C44" w14:textId="77777777" w:rsidTr="00B274A8">
              <w:trPr>
                <w:trHeight w:val="405"/>
              </w:trPr>
              <w:tc>
                <w:tcPr>
                  <w:tcW w:w="7628" w:type="dxa"/>
                  <w:tcBorders>
                    <w:top w:val="nil"/>
                    <w:left w:val="nil"/>
                    <w:bottom w:val="nil"/>
                    <w:right w:val="nil"/>
                  </w:tcBorders>
                  <w:noWrap/>
                  <w:vAlign w:val="bottom"/>
                  <w:hideMark/>
                </w:tcPr>
                <w:p w14:paraId="0E0E3774"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Highway Road Repair</w:t>
                  </w:r>
                </w:p>
              </w:tc>
              <w:tc>
                <w:tcPr>
                  <w:tcW w:w="1560" w:type="dxa"/>
                  <w:tcBorders>
                    <w:top w:val="nil"/>
                    <w:left w:val="nil"/>
                    <w:bottom w:val="nil"/>
                    <w:right w:val="nil"/>
                  </w:tcBorders>
                  <w:noWrap/>
                  <w:vAlign w:val="bottom"/>
                  <w:hideMark/>
                </w:tcPr>
                <w:p w14:paraId="52721EC7"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F1396A0"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400.00 </w:t>
                  </w:r>
                </w:p>
              </w:tc>
            </w:tr>
            <w:tr w:rsidR="00B274A8" w:rsidRPr="00B274A8" w14:paraId="55778559" w14:textId="77777777" w:rsidTr="00B274A8">
              <w:trPr>
                <w:trHeight w:val="405"/>
              </w:trPr>
              <w:tc>
                <w:tcPr>
                  <w:tcW w:w="7628" w:type="dxa"/>
                  <w:tcBorders>
                    <w:top w:val="nil"/>
                    <w:left w:val="nil"/>
                    <w:bottom w:val="nil"/>
                    <w:right w:val="nil"/>
                  </w:tcBorders>
                  <w:noWrap/>
                  <w:vAlign w:val="bottom"/>
                  <w:hideMark/>
                </w:tcPr>
                <w:p w14:paraId="18F43529"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(Tetz Asphalt)</w:t>
                  </w:r>
                </w:p>
              </w:tc>
              <w:tc>
                <w:tcPr>
                  <w:tcW w:w="1560" w:type="dxa"/>
                  <w:tcBorders>
                    <w:top w:val="nil"/>
                    <w:left w:val="nil"/>
                    <w:bottom w:val="nil"/>
                    <w:right w:val="nil"/>
                  </w:tcBorders>
                  <w:noWrap/>
                  <w:vAlign w:val="bottom"/>
                  <w:hideMark/>
                </w:tcPr>
                <w:p w14:paraId="6BA8322B"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E99986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50AAFD04" w14:textId="77777777" w:rsidTr="00B274A8">
              <w:trPr>
                <w:trHeight w:val="405"/>
              </w:trPr>
              <w:tc>
                <w:tcPr>
                  <w:tcW w:w="7628" w:type="dxa"/>
                  <w:tcBorders>
                    <w:top w:val="nil"/>
                    <w:left w:val="nil"/>
                    <w:bottom w:val="nil"/>
                    <w:right w:val="nil"/>
                  </w:tcBorders>
                  <w:noWrap/>
                  <w:vAlign w:val="bottom"/>
                  <w:hideMark/>
                </w:tcPr>
                <w:p w14:paraId="65438571"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A631F48"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7B4082F"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59202AD5" w14:textId="77777777" w:rsidTr="00B274A8">
              <w:trPr>
                <w:trHeight w:val="405"/>
              </w:trPr>
              <w:tc>
                <w:tcPr>
                  <w:tcW w:w="7628" w:type="dxa"/>
                  <w:tcBorders>
                    <w:top w:val="nil"/>
                    <w:left w:val="nil"/>
                    <w:bottom w:val="nil"/>
                    <w:right w:val="nil"/>
                  </w:tcBorders>
                  <w:noWrap/>
                  <w:vAlign w:val="bottom"/>
                  <w:hideMark/>
                </w:tcPr>
                <w:p w14:paraId="4AB96BBA"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Mapes and Seward Property Salaries</w:t>
                  </w:r>
                </w:p>
              </w:tc>
              <w:tc>
                <w:tcPr>
                  <w:tcW w:w="1560" w:type="dxa"/>
                  <w:tcBorders>
                    <w:top w:val="nil"/>
                    <w:left w:val="nil"/>
                    <w:bottom w:val="nil"/>
                    <w:right w:val="nil"/>
                  </w:tcBorders>
                  <w:noWrap/>
                  <w:vAlign w:val="bottom"/>
                  <w:hideMark/>
                </w:tcPr>
                <w:p w14:paraId="4666A047"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200.00 </w:t>
                  </w:r>
                </w:p>
              </w:tc>
              <w:tc>
                <w:tcPr>
                  <w:tcW w:w="1560" w:type="dxa"/>
                  <w:tcBorders>
                    <w:top w:val="nil"/>
                    <w:left w:val="nil"/>
                    <w:bottom w:val="nil"/>
                    <w:right w:val="nil"/>
                  </w:tcBorders>
                  <w:noWrap/>
                  <w:vAlign w:val="bottom"/>
                  <w:hideMark/>
                </w:tcPr>
                <w:p w14:paraId="6A1F983C"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3DBD0AB8" w14:textId="77777777" w:rsidTr="00B274A8">
              <w:trPr>
                <w:trHeight w:val="405"/>
              </w:trPr>
              <w:tc>
                <w:tcPr>
                  <w:tcW w:w="7628" w:type="dxa"/>
                  <w:tcBorders>
                    <w:top w:val="nil"/>
                    <w:left w:val="nil"/>
                    <w:bottom w:val="nil"/>
                    <w:right w:val="nil"/>
                  </w:tcBorders>
                  <w:noWrap/>
                  <w:vAlign w:val="bottom"/>
                  <w:hideMark/>
                </w:tcPr>
                <w:p w14:paraId="421822F1"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Parks Salaries - Other</w:t>
                  </w:r>
                </w:p>
              </w:tc>
              <w:tc>
                <w:tcPr>
                  <w:tcW w:w="1560" w:type="dxa"/>
                  <w:tcBorders>
                    <w:top w:val="nil"/>
                    <w:left w:val="nil"/>
                    <w:bottom w:val="nil"/>
                    <w:right w:val="nil"/>
                  </w:tcBorders>
                  <w:noWrap/>
                  <w:vAlign w:val="bottom"/>
                  <w:hideMark/>
                </w:tcPr>
                <w:p w14:paraId="3301512B"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4939B63"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200.00 </w:t>
                  </w:r>
                </w:p>
              </w:tc>
            </w:tr>
            <w:tr w:rsidR="00B274A8" w:rsidRPr="00B274A8" w14:paraId="40CAFA9F" w14:textId="77777777" w:rsidTr="00B274A8">
              <w:trPr>
                <w:trHeight w:val="405"/>
              </w:trPr>
              <w:tc>
                <w:tcPr>
                  <w:tcW w:w="7628" w:type="dxa"/>
                  <w:tcBorders>
                    <w:top w:val="nil"/>
                    <w:left w:val="nil"/>
                    <w:bottom w:val="nil"/>
                    <w:right w:val="nil"/>
                  </w:tcBorders>
                  <w:noWrap/>
                  <w:vAlign w:val="bottom"/>
                  <w:hideMark/>
                </w:tcPr>
                <w:p w14:paraId="185101F3"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(5/31 Sunday Accrual)</w:t>
                  </w:r>
                </w:p>
              </w:tc>
              <w:tc>
                <w:tcPr>
                  <w:tcW w:w="1560" w:type="dxa"/>
                  <w:tcBorders>
                    <w:top w:val="nil"/>
                    <w:left w:val="nil"/>
                    <w:bottom w:val="nil"/>
                    <w:right w:val="nil"/>
                  </w:tcBorders>
                  <w:noWrap/>
                  <w:vAlign w:val="bottom"/>
                  <w:hideMark/>
                </w:tcPr>
                <w:p w14:paraId="76C4773A"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A1EF5DC"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68D66533" w14:textId="77777777" w:rsidTr="00B274A8">
              <w:trPr>
                <w:trHeight w:val="405"/>
              </w:trPr>
              <w:tc>
                <w:tcPr>
                  <w:tcW w:w="7628" w:type="dxa"/>
                  <w:tcBorders>
                    <w:top w:val="nil"/>
                    <w:left w:val="nil"/>
                    <w:bottom w:val="nil"/>
                    <w:right w:val="nil"/>
                  </w:tcBorders>
                  <w:noWrap/>
                  <w:vAlign w:val="bottom"/>
                  <w:hideMark/>
                </w:tcPr>
                <w:p w14:paraId="45FD8FB6"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B7F0CD0"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41B5D48"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53466581" w14:textId="77777777" w:rsidTr="00B274A8">
              <w:trPr>
                <w:trHeight w:val="405"/>
              </w:trPr>
              <w:tc>
                <w:tcPr>
                  <w:tcW w:w="7628" w:type="dxa"/>
                  <w:tcBorders>
                    <w:top w:val="nil"/>
                    <w:left w:val="nil"/>
                    <w:bottom w:val="nil"/>
                    <w:right w:val="nil"/>
                  </w:tcBorders>
                  <w:noWrap/>
                  <w:vAlign w:val="bottom"/>
                  <w:hideMark/>
                </w:tcPr>
                <w:p w14:paraId="03F551C3"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Parks Telephone and Internet</w:t>
                  </w:r>
                </w:p>
              </w:tc>
              <w:tc>
                <w:tcPr>
                  <w:tcW w:w="1560" w:type="dxa"/>
                  <w:tcBorders>
                    <w:top w:val="nil"/>
                    <w:left w:val="nil"/>
                    <w:bottom w:val="nil"/>
                    <w:right w:val="nil"/>
                  </w:tcBorders>
                  <w:noWrap/>
                  <w:vAlign w:val="bottom"/>
                  <w:hideMark/>
                </w:tcPr>
                <w:p w14:paraId="754E5F75"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700.00 </w:t>
                  </w:r>
                </w:p>
              </w:tc>
              <w:tc>
                <w:tcPr>
                  <w:tcW w:w="1560" w:type="dxa"/>
                  <w:tcBorders>
                    <w:top w:val="nil"/>
                    <w:left w:val="nil"/>
                    <w:bottom w:val="nil"/>
                    <w:right w:val="nil"/>
                  </w:tcBorders>
                  <w:noWrap/>
                  <w:vAlign w:val="bottom"/>
                  <w:hideMark/>
                </w:tcPr>
                <w:p w14:paraId="5AB0FF7E"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28C61DD3" w14:textId="77777777" w:rsidTr="00B274A8">
              <w:trPr>
                <w:trHeight w:val="405"/>
              </w:trPr>
              <w:tc>
                <w:tcPr>
                  <w:tcW w:w="7628" w:type="dxa"/>
                  <w:tcBorders>
                    <w:top w:val="nil"/>
                    <w:left w:val="nil"/>
                    <w:bottom w:val="nil"/>
                    <w:right w:val="nil"/>
                  </w:tcBorders>
                  <w:noWrap/>
                  <w:vAlign w:val="bottom"/>
                  <w:hideMark/>
                </w:tcPr>
                <w:p w14:paraId="4EB0F2CF"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Parks Maintenance</w:t>
                  </w:r>
                </w:p>
              </w:tc>
              <w:tc>
                <w:tcPr>
                  <w:tcW w:w="1560" w:type="dxa"/>
                  <w:tcBorders>
                    <w:top w:val="nil"/>
                    <w:left w:val="nil"/>
                    <w:bottom w:val="nil"/>
                    <w:right w:val="nil"/>
                  </w:tcBorders>
                  <w:noWrap/>
                  <w:vAlign w:val="bottom"/>
                  <w:hideMark/>
                </w:tcPr>
                <w:p w14:paraId="755FCD15"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74B8F51"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700.00 </w:t>
                  </w:r>
                </w:p>
              </w:tc>
            </w:tr>
            <w:tr w:rsidR="00B274A8" w:rsidRPr="00B274A8" w14:paraId="5964A2D7" w14:textId="77777777" w:rsidTr="00B274A8">
              <w:trPr>
                <w:trHeight w:val="405"/>
              </w:trPr>
              <w:tc>
                <w:tcPr>
                  <w:tcW w:w="7628" w:type="dxa"/>
                  <w:tcBorders>
                    <w:top w:val="nil"/>
                    <w:left w:val="nil"/>
                    <w:bottom w:val="nil"/>
                    <w:right w:val="nil"/>
                  </w:tcBorders>
                  <w:noWrap/>
                  <w:vAlign w:val="bottom"/>
                  <w:hideMark/>
                </w:tcPr>
                <w:p w14:paraId="5372E3D2"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799AC3A8"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150F21A"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7368891" w14:textId="77777777" w:rsidTr="00B274A8">
              <w:trPr>
                <w:trHeight w:val="405"/>
              </w:trPr>
              <w:tc>
                <w:tcPr>
                  <w:tcW w:w="7628" w:type="dxa"/>
                  <w:tcBorders>
                    <w:top w:val="nil"/>
                    <w:left w:val="nil"/>
                    <w:bottom w:val="nil"/>
                    <w:right w:val="nil"/>
                  </w:tcBorders>
                  <w:noWrap/>
                  <w:vAlign w:val="bottom"/>
                  <w:hideMark/>
                </w:tcPr>
                <w:p w14:paraId="04C7F251"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5A7C999"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0EDA097"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75AA0E0" w14:textId="77777777" w:rsidTr="00B274A8">
              <w:trPr>
                <w:trHeight w:val="405"/>
              </w:trPr>
              <w:tc>
                <w:tcPr>
                  <w:tcW w:w="7628" w:type="dxa"/>
                  <w:tcBorders>
                    <w:top w:val="nil"/>
                    <w:left w:val="nil"/>
                    <w:bottom w:val="nil"/>
                    <w:right w:val="nil"/>
                  </w:tcBorders>
                  <w:noWrap/>
                  <w:vAlign w:val="bottom"/>
                  <w:hideMark/>
                </w:tcPr>
                <w:p w14:paraId="5221CFA2"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Mapes and Seward Property Maintenance</w:t>
                  </w:r>
                </w:p>
              </w:tc>
              <w:tc>
                <w:tcPr>
                  <w:tcW w:w="1560" w:type="dxa"/>
                  <w:tcBorders>
                    <w:top w:val="nil"/>
                    <w:left w:val="nil"/>
                    <w:bottom w:val="nil"/>
                    <w:right w:val="nil"/>
                  </w:tcBorders>
                  <w:noWrap/>
                  <w:vAlign w:val="bottom"/>
                  <w:hideMark/>
                </w:tcPr>
                <w:p w14:paraId="76275317"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200.00 </w:t>
                  </w:r>
                </w:p>
              </w:tc>
              <w:tc>
                <w:tcPr>
                  <w:tcW w:w="1560" w:type="dxa"/>
                  <w:tcBorders>
                    <w:top w:val="nil"/>
                    <w:left w:val="nil"/>
                    <w:bottom w:val="nil"/>
                    <w:right w:val="nil"/>
                  </w:tcBorders>
                  <w:noWrap/>
                  <w:vAlign w:val="bottom"/>
                  <w:hideMark/>
                </w:tcPr>
                <w:p w14:paraId="5DAB8001"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653AB208" w14:textId="77777777" w:rsidTr="00B274A8">
              <w:trPr>
                <w:trHeight w:val="405"/>
              </w:trPr>
              <w:tc>
                <w:tcPr>
                  <w:tcW w:w="7628" w:type="dxa"/>
                  <w:tcBorders>
                    <w:top w:val="nil"/>
                    <w:left w:val="nil"/>
                    <w:bottom w:val="nil"/>
                    <w:right w:val="nil"/>
                  </w:tcBorders>
                  <w:noWrap/>
                  <w:vAlign w:val="bottom"/>
                  <w:hideMark/>
                </w:tcPr>
                <w:p w14:paraId="0ADA642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Parks Contract Services</w:t>
                  </w:r>
                </w:p>
              </w:tc>
              <w:tc>
                <w:tcPr>
                  <w:tcW w:w="1560" w:type="dxa"/>
                  <w:tcBorders>
                    <w:top w:val="nil"/>
                    <w:left w:val="nil"/>
                    <w:bottom w:val="nil"/>
                    <w:right w:val="nil"/>
                  </w:tcBorders>
                  <w:noWrap/>
                  <w:vAlign w:val="bottom"/>
                  <w:hideMark/>
                </w:tcPr>
                <w:p w14:paraId="7741F207"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7EEF506"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200.00 </w:t>
                  </w:r>
                </w:p>
              </w:tc>
            </w:tr>
            <w:tr w:rsidR="00B274A8" w:rsidRPr="00B274A8" w14:paraId="566CA4FB" w14:textId="77777777" w:rsidTr="00B274A8">
              <w:trPr>
                <w:trHeight w:val="405"/>
              </w:trPr>
              <w:tc>
                <w:tcPr>
                  <w:tcW w:w="7628" w:type="dxa"/>
                  <w:tcBorders>
                    <w:top w:val="nil"/>
                    <w:left w:val="nil"/>
                    <w:bottom w:val="nil"/>
                    <w:right w:val="nil"/>
                  </w:tcBorders>
                  <w:noWrap/>
                  <w:vAlign w:val="bottom"/>
                  <w:hideMark/>
                </w:tcPr>
                <w:p w14:paraId="17CCC85B"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(A1 Portable Toilets)</w:t>
                  </w:r>
                </w:p>
              </w:tc>
              <w:tc>
                <w:tcPr>
                  <w:tcW w:w="1560" w:type="dxa"/>
                  <w:tcBorders>
                    <w:top w:val="nil"/>
                    <w:left w:val="nil"/>
                    <w:bottom w:val="nil"/>
                    <w:right w:val="nil"/>
                  </w:tcBorders>
                  <w:noWrap/>
                  <w:vAlign w:val="bottom"/>
                  <w:hideMark/>
                </w:tcPr>
                <w:p w14:paraId="262F10AB"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69F4024"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5B502934" w14:textId="77777777" w:rsidTr="00B274A8">
              <w:trPr>
                <w:trHeight w:val="405"/>
              </w:trPr>
              <w:tc>
                <w:tcPr>
                  <w:tcW w:w="7628" w:type="dxa"/>
                  <w:tcBorders>
                    <w:top w:val="nil"/>
                    <w:left w:val="nil"/>
                    <w:bottom w:val="nil"/>
                    <w:right w:val="nil"/>
                  </w:tcBorders>
                  <w:noWrap/>
                  <w:vAlign w:val="bottom"/>
                  <w:hideMark/>
                </w:tcPr>
                <w:p w14:paraId="21020D6C"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6C9B2B6"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2D9DF16"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B778C84" w14:textId="77777777" w:rsidTr="00B274A8">
              <w:trPr>
                <w:trHeight w:val="405"/>
              </w:trPr>
              <w:tc>
                <w:tcPr>
                  <w:tcW w:w="7628" w:type="dxa"/>
                  <w:tcBorders>
                    <w:top w:val="nil"/>
                    <w:left w:val="nil"/>
                    <w:bottom w:val="nil"/>
                    <w:right w:val="nil"/>
                  </w:tcBorders>
                  <w:noWrap/>
                  <w:vAlign w:val="bottom"/>
                  <w:hideMark/>
                </w:tcPr>
                <w:p w14:paraId="2D49A468"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Employee State Retirement Contributions</w:t>
                  </w:r>
                </w:p>
              </w:tc>
              <w:tc>
                <w:tcPr>
                  <w:tcW w:w="1560" w:type="dxa"/>
                  <w:tcBorders>
                    <w:top w:val="nil"/>
                    <w:left w:val="nil"/>
                    <w:bottom w:val="nil"/>
                    <w:right w:val="nil"/>
                  </w:tcBorders>
                  <w:noWrap/>
                  <w:vAlign w:val="bottom"/>
                  <w:hideMark/>
                </w:tcPr>
                <w:p w14:paraId="7D34EE90"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3,800.00 </w:t>
                  </w:r>
                </w:p>
              </w:tc>
              <w:tc>
                <w:tcPr>
                  <w:tcW w:w="1560" w:type="dxa"/>
                  <w:tcBorders>
                    <w:top w:val="nil"/>
                    <w:left w:val="nil"/>
                    <w:bottom w:val="nil"/>
                    <w:right w:val="nil"/>
                  </w:tcBorders>
                  <w:noWrap/>
                  <w:vAlign w:val="bottom"/>
                  <w:hideMark/>
                </w:tcPr>
                <w:p w14:paraId="72B100C5"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7EB2CEF1" w14:textId="77777777" w:rsidTr="00B274A8">
              <w:trPr>
                <w:trHeight w:val="405"/>
              </w:trPr>
              <w:tc>
                <w:tcPr>
                  <w:tcW w:w="7628" w:type="dxa"/>
                  <w:tcBorders>
                    <w:top w:val="nil"/>
                    <w:left w:val="nil"/>
                    <w:bottom w:val="nil"/>
                    <w:right w:val="nil"/>
                  </w:tcBorders>
                  <w:noWrap/>
                  <w:vAlign w:val="bottom"/>
                  <w:hideMark/>
                </w:tcPr>
                <w:p w14:paraId="04565CA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Medical Insurance Buyout</w:t>
                  </w:r>
                </w:p>
              </w:tc>
              <w:tc>
                <w:tcPr>
                  <w:tcW w:w="1560" w:type="dxa"/>
                  <w:tcBorders>
                    <w:top w:val="nil"/>
                    <w:left w:val="nil"/>
                    <w:bottom w:val="nil"/>
                    <w:right w:val="nil"/>
                  </w:tcBorders>
                  <w:noWrap/>
                  <w:vAlign w:val="bottom"/>
                  <w:hideMark/>
                </w:tcPr>
                <w:p w14:paraId="002E1F96"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1,000.00 </w:t>
                  </w:r>
                </w:p>
              </w:tc>
              <w:tc>
                <w:tcPr>
                  <w:tcW w:w="1560" w:type="dxa"/>
                  <w:tcBorders>
                    <w:top w:val="nil"/>
                    <w:left w:val="nil"/>
                    <w:bottom w:val="nil"/>
                    <w:right w:val="nil"/>
                  </w:tcBorders>
                  <w:noWrap/>
                  <w:vAlign w:val="bottom"/>
                  <w:hideMark/>
                </w:tcPr>
                <w:p w14:paraId="047E5C97"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26263A6B" w14:textId="77777777" w:rsidTr="00B274A8">
              <w:trPr>
                <w:trHeight w:val="405"/>
              </w:trPr>
              <w:tc>
                <w:tcPr>
                  <w:tcW w:w="7628" w:type="dxa"/>
                  <w:tcBorders>
                    <w:top w:val="nil"/>
                    <w:left w:val="nil"/>
                    <w:bottom w:val="nil"/>
                    <w:right w:val="nil"/>
                  </w:tcBorders>
                  <w:noWrap/>
                  <w:vAlign w:val="bottom"/>
                  <w:hideMark/>
                </w:tcPr>
                <w:p w14:paraId="2CB9E3B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Medical Insurance Expenditures</w:t>
                  </w:r>
                </w:p>
              </w:tc>
              <w:tc>
                <w:tcPr>
                  <w:tcW w:w="1560" w:type="dxa"/>
                  <w:tcBorders>
                    <w:top w:val="nil"/>
                    <w:left w:val="nil"/>
                    <w:bottom w:val="nil"/>
                    <w:right w:val="nil"/>
                  </w:tcBorders>
                  <w:noWrap/>
                  <w:vAlign w:val="bottom"/>
                  <w:hideMark/>
                </w:tcPr>
                <w:p w14:paraId="72615684"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B40F5E6"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4,800.00 </w:t>
                  </w:r>
                </w:p>
              </w:tc>
            </w:tr>
            <w:tr w:rsidR="00B274A8" w:rsidRPr="00B274A8" w14:paraId="5ED70013" w14:textId="77777777" w:rsidTr="00B274A8">
              <w:trPr>
                <w:trHeight w:val="405"/>
              </w:trPr>
              <w:tc>
                <w:tcPr>
                  <w:tcW w:w="7628" w:type="dxa"/>
                  <w:tcBorders>
                    <w:top w:val="nil"/>
                    <w:left w:val="nil"/>
                    <w:bottom w:val="nil"/>
                    <w:right w:val="nil"/>
                  </w:tcBorders>
                  <w:noWrap/>
                  <w:vAlign w:val="bottom"/>
                  <w:hideMark/>
                </w:tcPr>
                <w:p w14:paraId="239BE7C0"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(3 months Medicare Reimbursement Retirees)</w:t>
                  </w:r>
                </w:p>
              </w:tc>
              <w:tc>
                <w:tcPr>
                  <w:tcW w:w="1560" w:type="dxa"/>
                  <w:tcBorders>
                    <w:top w:val="nil"/>
                    <w:left w:val="nil"/>
                    <w:bottom w:val="nil"/>
                    <w:right w:val="nil"/>
                  </w:tcBorders>
                  <w:noWrap/>
                  <w:vAlign w:val="bottom"/>
                  <w:hideMark/>
                </w:tcPr>
                <w:p w14:paraId="2F16722A"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B267EB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DAA6E96" w14:textId="77777777" w:rsidTr="00B274A8">
              <w:trPr>
                <w:trHeight w:val="405"/>
              </w:trPr>
              <w:tc>
                <w:tcPr>
                  <w:tcW w:w="7628" w:type="dxa"/>
                  <w:tcBorders>
                    <w:top w:val="nil"/>
                    <w:left w:val="nil"/>
                    <w:bottom w:val="nil"/>
                    <w:right w:val="nil"/>
                  </w:tcBorders>
                  <w:noWrap/>
                  <w:vAlign w:val="bottom"/>
                  <w:hideMark/>
                </w:tcPr>
                <w:p w14:paraId="792AC672"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90BF2AE"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A69F35F"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30BE19FE" w14:textId="77777777" w:rsidTr="00B274A8">
              <w:trPr>
                <w:trHeight w:val="405"/>
              </w:trPr>
              <w:tc>
                <w:tcPr>
                  <w:tcW w:w="7628" w:type="dxa"/>
                  <w:tcBorders>
                    <w:top w:val="nil"/>
                    <w:left w:val="nil"/>
                    <w:bottom w:val="nil"/>
                    <w:right w:val="nil"/>
                  </w:tcBorders>
                  <w:noWrap/>
                  <w:vAlign w:val="bottom"/>
                  <w:hideMark/>
                </w:tcPr>
                <w:p w14:paraId="7E61399E"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2EC6D63"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32D6D1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75074A00" w14:textId="77777777" w:rsidTr="00B274A8">
              <w:trPr>
                <w:trHeight w:val="450"/>
              </w:trPr>
              <w:tc>
                <w:tcPr>
                  <w:tcW w:w="7628" w:type="dxa"/>
                  <w:tcBorders>
                    <w:top w:val="nil"/>
                    <w:left w:val="nil"/>
                    <w:bottom w:val="nil"/>
                    <w:right w:val="nil"/>
                  </w:tcBorders>
                  <w:noWrap/>
                  <w:vAlign w:val="bottom"/>
                  <w:hideMark/>
                </w:tcPr>
                <w:p w14:paraId="07F7DFA5" w14:textId="77777777" w:rsidR="00B274A8" w:rsidRPr="00B274A8" w:rsidRDefault="00B274A8" w:rsidP="00B274A8">
                  <w:pPr>
                    <w:spacing w:after="0" w:line="240" w:lineRule="auto"/>
                    <w:rPr>
                      <w:rFonts w:ascii="Times New Roman" w:eastAsia="Times New Roman" w:hAnsi="Times New Roman"/>
                      <w:b/>
                      <w:bCs/>
                      <w:sz w:val="36"/>
                      <w:szCs w:val="36"/>
                    </w:rPr>
                  </w:pPr>
                  <w:r w:rsidRPr="00B274A8">
                    <w:rPr>
                      <w:rFonts w:ascii="Times New Roman" w:eastAsia="Times New Roman" w:hAnsi="Times New Roman"/>
                      <w:b/>
                      <w:bCs/>
                      <w:sz w:val="36"/>
                      <w:szCs w:val="36"/>
                    </w:rPr>
                    <w:t>Water Fund Expenditures</w:t>
                  </w:r>
                </w:p>
              </w:tc>
              <w:tc>
                <w:tcPr>
                  <w:tcW w:w="1560" w:type="dxa"/>
                  <w:tcBorders>
                    <w:top w:val="nil"/>
                    <w:left w:val="nil"/>
                    <w:bottom w:val="nil"/>
                    <w:right w:val="nil"/>
                  </w:tcBorders>
                  <w:noWrap/>
                  <w:vAlign w:val="bottom"/>
                  <w:hideMark/>
                </w:tcPr>
                <w:p w14:paraId="4B4B8386" w14:textId="77777777" w:rsidR="00B274A8" w:rsidRPr="00B274A8" w:rsidRDefault="00B274A8" w:rsidP="00B274A8">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2B018991"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510C3FA" w14:textId="77777777" w:rsidTr="00B274A8">
              <w:trPr>
                <w:trHeight w:val="405"/>
              </w:trPr>
              <w:tc>
                <w:tcPr>
                  <w:tcW w:w="7628" w:type="dxa"/>
                  <w:tcBorders>
                    <w:top w:val="nil"/>
                    <w:left w:val="nil"/>
                    <w:bottom w:val="nil"/>
                    <w:right w:val="nil"/>
                  </w:tcBorders>
                  <w:noWrap/>
                  <w:vAlign w:val="bottom"/>
                  <w:hideMark/>
                </w:tcPr>
                <w:p w14:paraId="33AEE966" w14:textId="77777777" w:rsidR="00B274A8" w:rsidRPr="00B274A8" w:rsidRDefault="00B274A8" w:rsidP="00B274A8">
                  <w:pPr>
                    <w:spacing w:after="0" w:line="240" w:lineRule="auto"/>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583CAA39"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2A5B2114"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To</w:t>
                  </w:r>
                </w:p>
              </w:tc>
            </w:tr>
            <w:tr w:rsidR="00B274A8" w:rsidRPr="00B274A8" w14:paraId="1E0F4051" w14:textId="77777777" w:rsidTr="00B274A8">
              <w:trPr>
                <w:trHeight w:val="405"/>
              </w:trPr>
              <w:tc>
                <w:tcPr>
                  <w:tcW w:w="7628" w:type="dxa"/>
                  <w:tcBorders>
                    <w:top w:val="nil"/>
                    <w:left w:val="nil"/>
                    <w:bottom w:val="nil"/>
                    <w:right w:val="nil"/>
                  </w:tcBorders>
                  <w:noWrap/>
                  <w:vAlign w:val="bottom"/>
                  <w:hideMark/>
                </w:tcPr>
                <w:p w14:paraId="6F3AFAC6"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44B37D88"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4E3B122"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47403B3D" w14:textId="77777777" w:rsidTr="00B274A8">
              <w:trPr>
                <w:trHeight w:val="405"/>
              </w:trPr>
              <w:tc>
                <w:tcPr>
                  <w:tcW w:w="7628" w:type="dxa"/>
                  <w:tcBorders>
                    <w:top w:val="nil"/>
                    <w:left w:val="nil"/>
                    <w:bottom w:val="nil"/>
                    <w:right w:val="nil"/>
                  </w:tcBorders>
                  <w:noWrap/>
                  <w:vAlign w:val="bottom"/>
                  <w:hideMark/>
                </w:tcPr>
                <w:p w14:paraId="4A232A88"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Plant Chemicals</w:t>
                  </w:r>
                </w:p>
              </w:tc>
              <w:tc>
                <w:tcPr>
                  <w:tcW w:w="1560" w:type="dxa"/>
                  <w:tcBorders>
                    <w:top w:val="nil"/>
                    <w:left w:val="nil"/>
                    <w:bottom w:val="nil"/>
                    <w:right w:val="nil"/>
                  </w:tcBorders>
                  <w:noWrap/>
                  <w:vAlign w:val="bottom"/>
                  <w:hideMark/>
                </w:tcPr>
                <w:p w14:paraId="42238BB5" w14:textId="12B13CF4"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2,</w:t>
                  </w:r>
                  <w:r w:rsidR="00203AF6">
                    <w:rPr>
                      <w:rFonts w:ascii="Times New Roman" w:eastAsia="Times New Roman" w:hAnsi="Times New Roman"/>
                      <w:sz w:val="32"/>
                      <w:szCs w:val="32"/>
                    </w:rPr>
                    <w:t>4</w:t>
                  </w:r>
                  <w:r w:rsidRPr="00B274A8">
                    <w:rPr>
                      <w:rFonts w:ascii="Times New Roman" w:eastAsia="Times New Roman" w:hAnsi="Times New Roman"/>
                      <w:sz w:val="32"/>
                      <w:szCs w:val="32"/>
                    </w:rPr>
                    <w:t xml:space="preserve">00.00 </w:t>
                  </w:r>
                </w:p>
              </w:tc>
              <w:tc>
                <w:tcPr>
                  <w:tcW w:w="1560" w:type="dxa"/>
                  <w:tcBorders>
                    <w:top w:val="nil"/>
                    <w:left w:val="nil"/>
                    <w:bottom w:val="nil"/>
                    <w:right w:val="nil"/>
                  </w:tcBorders>
                  <w:noWrap/>
                  <w:vAlign w:val="bottom"/>
                  <w:hideMark/>
                </w:tcPr>
                <w:p w14:paraId="68B37299"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203AF6" w:rsidRPr="00B274A8" w14:paraId="48958067" w14:textId="77777777" w:rsidTr="00B274A8">
              <w:trPr>
                <w:trHeight w:val="405"/>
              </w:trPr>
              <w:tc>
                <w:tcPr>
                  <w:tcW w:w="7628" w:type="dxa"/>
                  <w:tcBorders>
                    <w:top w:val="nil"/>
                    <w:left w:val="nil"/>
                    <w:bottom w:val="nil"/>
                    <w:right w:val="nil"/>
                  </w:tcBorders>
                  <w:noWrap/>
                  <w:vAlign w:val="bottom"/>
                </w:tcPr>
                <w:p w14:paraId="473DE499" w14:textId="7A404187" w:rsidR="00203AF6" w:rsidRPr="00B274A8" w:rsidRDefault="00203AF6" w:rsidP="00B274A8">
                  <w:pPr>
                    <w:spacing w:after="0" w:line="240" w:lineRule="auto"/>
                    <w:rPr>
                      <w:rFonts w:ascii="Times New Roman" w:eastAsia="Times New Roman" w:hAnsi="Times New Roman"/>
                      <w:sz w:val="32"/>
                      <w:szCs w:val="32"/>
                    </w:rPr>
                  </w:pPr>
                  <w:r>
                    <w:rPr>
                      <w:rFonts w:ascii="Times New Roman" w:eastAsia="Times New Roman" w:hAnsi="Times New Roman"/>
                      <w:sz w:val="32"/>
                      <w:szCs w:val="32"/>
                    </w:rPr>
                    <w:t>Plant Office Supplies</w:t>
                  </w:r>
                </w:p>
              </w:tc>
              <w:tc>
                <w:tcPr>
                  <w:tcW w:w="1560" w:type="dxa"/>
                  <w:tcBorders>
                    <w:top w:val="nil"/>
                    <w:left w:val="nil"/>
                    <w:bottom w:val="nil"/>
                    <w:right w:val="nil"/>
                  </w:tcBorders>
                  <w:noWrap/>
                  <w:vAlign w:val="bottom"/>
                </w:tcPr>
                <w:p w14:paraId="2C7794C1" w14:textId="6C4997AE" w:rsidR="00203AF6" w:rsidRPr="00B274A8" w:rsidRDefault="00203AF6" w:rsidP="00B274A8">
                  <w:pPr>
                    <w:spacing w:after="0" w:line="240" w:lineRule="auto"/>
                    <w:jc w:val="right"/>
                    <w:rPr>
                      <w:rFonts w:ascii="Times New Roman" w:eastAsia="Times New Roman" w:hAnsi="Times New Roman"/>
                      <w:sz w:val="32"/>
                      <w:szCs w:val="32"/>
                    </w:rPr>
                  </w:pPr>
                  <w:r>
                    <w:rPr>
                      <w:rFonts w:ascii="Times New Roman" w:eastAsia="Times New Roman" w:hAnsi="Times New Roman"/>
                      <w:sz w:val="32"/>
                      <w:szCs w:val="32"/>
                    </w:rPr>
                    <w:t>200.00</w:t>
                  </w:r>
                </w:p>
              </w:tc>
              <w:tc>
                <w:tcPr>
                  <w:tcW w:w="1560" w:type="dxa"/>
                  <w:tcBorders>
                    <w:top w:val="nil"/>
                    <w:left w:val="nil"/>
                    <w:bottom w:val="nil"/>
                    <w:right w:val="nil"/>
                  </w:tcBorders>
                  <w:noWrap/>
                  <w:vAlign w:val="bottom"/>
                </w:tcPr>
                <w:p w14:paraId="02927B6C" w14:textId="77777777" w:rsidR="00203AF6" w:rsidRPr="00B274A8" w:rsidRDefault="00203AF6" w:rsidP="00B274A8">
                  <w:pPr>
                    <w:spacing w:after="0" w:line="240" w:lineRule="auto"/>
                    <w:jc w:val="right"/>
                    <w:rPr>
                      <w:rFonts w:ascii="Times New Roman" w:eastAsia="Times New Roman" w:hAnsi="Times New Roman"/>
                      <w:sz w:val="32"/>
                      <w:szCs w:val="32"/>
                    </w:rPr>
                  </w:pPr>
                </w:p>
              </w:tc>
            </w:tr>
            <w:tr w:rsidR="00B274A8" w:rsidRPr="00B274A8" w14:paraId="076D5136" w14:textId="77777777" w:rsidTr="00B274A8">
              <w:trPr>
                <w:trHeight w:val="405"/>
              </w:trPr>
              <w:tc>
                <w:tcPr>
                  <w:tcW w:w="7628" w:type="dxa"/>
                  <w:tcBorders>
                    <w:top w:val="nil"/>
                    <w:left w:val="nil"/>
                    <w:bottom w:val="nil"/>
                    <w:right w:val="nil"/>
                  </w:tcBorders>
                  <w:noWrap/>
                  <w:vAlign w:val="bottom"/>
                  <w:hideMark/>
                </w:tcPr>
                <w:p w14:paraId="062D5CF8"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Plant Operator Contract Services</w:t>
                  </w:r>
                </w:p>
              </w:tc>
              <w:tc>
                <w:tcPr>
                  <w:tcW w:w="1560" w:type="dxa"/>
                  <w:tcBorders>
                    <w:top w:val="nil"/>
                    <w:left w:val="nil"/>
                    <w:bottom w:val="nil"/>
                    <w:right w:val="nil"/>
                  </w:tcBorders>
                  <w:noWrap/>
                  <w:vAlign w:val="bottom"/>
                  <w:hideMark/>
                </w:tcPr>
                <w:p w14:paraId="1554465A"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D1B9D45"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2,600.00 </w:t>
                  </w:r>
                </w:p>
              </w:tc>
            </w:tr>
            <w:tr w:rsidR="00B274A8" w:rsidRPr="00B274A8" w14:paraId="213290DE" w14:textId="77777777" w:rsidTr="00B274A8">
              <w:trPr>
                <w:trHeight w:val="405"/>
              </w:trPr>
              <w:tc>
                <w:tcPr>
                  <w:tcW w:w="7628" w:type="dxa"/>
                  <w:tcBorders>
                    <w:top w:val="nil"/>
                    <w:left w:val="nil"/>
                    <w:bottom w:val="nil"/>
                    <w:right w:val="nil"/>
                  </w:tcBorders>
                  <w:noWrap/>
                  <w:vAlign w:val="bottom"/>
                  <w:hideMark/>
                </w:tcPr>
                <w:p w14:paraId="07D142BD"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(H2O Additional Repair Charges)</w:t>
                  </w:r>
                </w:p>
              </w:tc>
              <w:tc>
                <w:tcPr>
                  <w:tcW w:w="1560" w:type="dxa"/>
                  <w:tcBorders>
                    <w:top w:val="nil"/>
                    <w:left w:val="nil"/>
                    <w:bottom w:val="nil"/>
                    <w:right w:val="nil"/>
                  </w:tcBorders>
                  <w:noWrap/>
                  <w:vAlign w:val="bottom"/>
                  <w:hideMark/>
                </w:tcPr>
                <w:p w14:paraId="01F9F008"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C7A0C30"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CEB98E9" w14:textId="77777777" w:rsidTr="00B274A8">
              <w:trPr>
                <w:trHeight w:val="405"/>
              </w:trPr>
              <w:tc>
                <w:tcPr>
                  <w:tcW w:w="7628" w:type="dxa"/>
                  <w:tcBorders>
                    <w:top w:val="nil"/>
                    <w:left w:val="nil"/>
                    <w:bottom w:val="nil"/>
                    <w:right w:val="nil"/>
                  </w:tcBorders>
                  <w:noWrap/>
                  <w:vAlign w:val="bottom"/>
                  <w:hideMark/>
                </w:tcPr>
                <w:p w14:paraId="2BEC4FC5"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3BCF81C"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386FED9"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76D2DE2F" w14:textId="77777777" w:rsidTr="00B274A8">
              <w:trPr>
                <w:trHeight w:val="405"/>
              </w:trPr>
              <w:tc>
                <w:tcPr>
                  <w:tcW w:w="7628" w:type="dxa"/>
                  <w:tcBorders>
                    <w:top w:val="nil"/>
                    <w:left w:val="nil"/>
                    <w:bottom w:val="nil"/>
                    <w:right w:val="nil"/>
                  </w:tcBorders>
                  <w:noWrap/>
                  <w:vAlign w:val="bottom"/>
                  <w:hideMark/>
                </w:tcPr>
                <w:p w14:paraId="4555E076"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Plant Testing</w:t>
                  </w:r>
                </w:p>
              </w:tc>
              <w:tc>
                <w:tcPr>
                  <w:tcW w:w="1560" w:type="dxa"/>
                  <w:tcBorders>
                    <w:top w:val="nil"/>
                    <w:left w:val="nil"/>
                    <w:bottom w:val="nil"/>
                    <w:right w:val="nil"/>
                  </w:tcBorders>
                  <w:noWrap/>
                  <w:vAlign w:val="bottom"/>
                  <w:hideMark/>
                </w:tcPr>
                <w:p w14:paraId="0A90E317"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7364A31F"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78E090A1" w14:textId="77777777" w:rsidTr="00B274A8">
              <w:trPr>
                <w:trHeight w:val="405"/>
              </w:trPr>
              <w:tc>
                <w:tcPr>
                  <w:tcW w:w="7628" w:type="dxa"/>
                  <w:tcBorders>
                    <w:top w:val="nil"/>
                    <w:left w:val="nil"/>
                    <w:bottom w:val="nil"/>
                    <w:right w:val="nil"/>
                  </w:tcBorders>
                  <w:noWrap/>
                  <w:vAlign w:val="bottom"/>
                  <w:hideMark/>
                </w:tcPr>
                <w:p w14:paraId="12A2B015"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lastRenderedPageBreak/>
                    <w:t>Plant Equipment and Supplies</w:t>
                  </w:r>
                </w:p>
              </w:tc>
              <w:tc>
                <w:tcPr>
                  <w:tcW w:w="1560" w:type="dxa"/>
                  <w:tcBorders>
                    <w:top w:val="nil"/>
                    <w:left w:val="nil"/>
                    <w:bottom w:val="nil"/>
                    <w:right w:val="nil"/>
                  </w:tcBorders>
                  <w:noWrap/>
                  <w:vAlign w:val="bottom"/>
                  <w:hideMark/>
                </w:tcPr>
                <w:p w14:paraId="0649C49D"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7086A3D"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500.00 </w:t>
                  </w:r>
                </w:p>
              </w:tc>
            </w:tr>
            <w:tr w:rsidR="00B274A8" w:rsidRPr="00B274A8" w14:paraId="6297929D" w14:textId="77777777" w:rsidTr="00B274A8">
              <w:trPr>
                <w:trHeight w:val="405"/>
              </w:trPr>
              <w:tc>
                <w:tcPr>
                  <w:tcW w:w="7628" w:type="dxa"/>
                  <w:tcBorders>
                    <w:top w:val="nil"/>
                    <w:left w:val="nil"/>
                    <w:bottom w:val="nil"/>
                    <w:right w:val="nil"/>
                  </w:tcBorders>
                  <w:noWrap/>
                  <w:vAlign w:val="bottom"/>
                  <w:hideMark/>
                </w:tcPr>
                <w:p w14:paraId="5A1974F6"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1DA8E09A"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2BD489D"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316DBC0" w14:textId="77777777" w:rsidTr="00B274A8">
              <w:trPr>
                <w:trHeight w:val="405"/>
              </w:trPr>
              <w:tc>
                <w:tcPr>
                  <w:tcW w:w="7628" w:type="dxa"/>
                  <w:tcBorders>
                    <w:top w:val="nil"/>
                    <w:left w:val="nil"/>
                    <w:bottom w:val="nil"/>
                    <w:right w:val="nil"/>
                  </w:tcBorders>
                  <w:noWrap/>
                  <w:vAlign w:val="bottom"/>
                  <w:hideMark/>
                </w:tcPr>
                <w:p w14:paraId="6BE07A4F"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DC10A68"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1B90C3B"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E63B03D" w14:textId="77777777" w:rsidTr="00B274A8">
              <w:trPr>
                <w:trHeight w:val="405"/>
              </w:trPr>
              <w:tc>
                <w:tcPr>
                  <w:tcW w:w="7628" w:type="dxa"/>
                  <w:tcBorders>
                    <w:top w:val="nil"/>
                    <w:left w:val="nil"/>
                    <w:bottom w:val="nil"/>
                    <w:right w:val="nil"/>
                  </w:tcBorders>
                  <w:noWrap/>
                  <w:vAlign w:val="bottom"/>
                  <w:hideMark/>
                </w:tcPr>
                <w:p w14:paraId="1EF8FD97"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Plant Maintenance and Repairs</w:t>
                  </w:r>
                </w:p>
              </w:tc>
              <w:tc>
                <w:tcPr>
                  <w:tcW w:w="1560" w:type="dxa"/>
                  <w:tcBorders>
                    <w:top w:val="nil"/>
                    <w:left w:val="nil"/>
                    <w:bottom w:val="nil"/>
                    <w:right w:val="nil"/>
                  </w:tcBorders>
                  <w:noWrap/>
                  <w:vAlign w:val="bottom"/>
                  <w:hideMark/>
                </w:tcPr>
                <w:p w14:paraId="51253D1C"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12,500.00 </w:t>
                  </w:r>
                </w:p>
              </w:tc>
              <w:tc>
                <w:tcPr>
                  <w:tcW w:w="1560" w:type="dxa"/>
                  <w:tcBorders>
                    <w:top w:val="nil"/>
                    <w:left w:val="nil"/>
                    <w:bottom w:val="nil"/>
                    <w:right w:val="nil"/>
                  </w:tcBorders>
                  <w:noWrap/>
                  <w:vAlign w:val="bottom"/>
                  <w:hideMark/>
                </w:tcPr>
                <w:p w14:paraId="1CA62EF2"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54D8115C" w14:textId="77777777" w:rsidTr="00B274A8">
              <w:trPr>
                <w:trHeight w:val="405"/>
              </w:trPr>
              <w:tc>
                <w:tcPr>
                  <w:tcW w:w="7628" w:type="dxa"/>
                  <w:tcBorders>
                    <w:top w:val="nil"/>
                    <w:left w:val="nil"/>
                    <w:bottom w:val="nil"/>
                    <w:right w:val="nil"/>
                  </w:tcBorders>
                  <w:noWrap/>
                  <w:vAlign w:val="bottom"/>
                  <w:hideMark/>
                </w:tcPr>
                <w:p w14:paraId="416CE216"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Water Plant Professional Fees</w:t>
                  </w:r>
                </w:p>
              </w:tc>
              <w:tc>
                <w:tcPr>
                  <w:tcW w:w="1560" w:type="dxa"/>
                  <w:tcBorders>
                    <w:top w:val="nil"/>
                    <w:left w:val="nil"/>
                    <w:bottom w:val="nil"/>
                    <w:right w:val="nil"/>
                  </w:tcBorders>
                  <w:noWrap/>
                  <w:vAlign w:val="bottom"/>
                  <w:hideMark/>
                </w:tcPr>
                <w:p w14:paraId="092A3C3D"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455A642"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6,500.00 </w:t>
                  </w:r>
                </w:p>
              </w:tc>
            </w:tr>
            <w:tr w:rsidR="00B274A8" w:rsidRPr="00B274A8" w14:paraId="36955B05" w14:textId="77777777" w:rsidTr="00B274A8">
              <w:trPr>
                <w:trHeight w:val="405"/>
              </w:trPr>
              <w:tc>
                <w:tcPr>
                  <w:tcW w:w="7628" w:type="dxa"/>
                  <w:tcBorders>
                    <w:top w:val="nil"/>
                    <w:left w:val="nil"/>
                    <w:bottom w:val="nil"/>
                    <w:right w:val="nil"/>
                  </w:tcBorders>
                  <w:noWrap/>
                  <w:vAlign w:val="bottom"/>
                  <w:hideMark/>
                </w:tcPr>
                <w:p w14:paraId="001ED908"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Sludge Removal Fees</w:t>
                  </w:r>
                </w:p>
              </w:tc>
              <w:tc>
                <w:tcPr>
                  <w:tcW w:w="1560" w:type="dxa"/>
                  <w:tcBorders>
                    <w:top w:val="nil"/>
                    <w:left w:val="nil"/>
                    <w:bottom w:val="nil"/>
                    <w:right w:val="nil"/>
                  </w:tcBorders>
                  <w:noWrap/>
                  <w:vAlign w:val="bottom"/>
                  <w:hideMark/>
                </w:tcPr>
                <w:p w14:paraId="3A78BCE2"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4F2EDB0"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6,000.00 </w:t>
                  </w:r>
                </w:p>
              </w:tc>
            </w:tr>
            <w:tr w:rsidR="00B274A8" w:rsidRPr="00B274A8" w14:paraId="02077EE8" w14:textId="77777777" w:rsidTr="00B274A8">
              <w:trPr>
                <w:trHeight w:val="405"/>
              </w:trPr>
              <w:tc>
                <w:tcPr>
                  <w:tcW w:w="7628" w:type="dxa"/>
                  <w:tcBorders>
                    <w:top w:val="nil"/>
                    <w:left w:val="nil"/>
                    <w:bottom w:val="nil"/>
                    <w:right w:val="nil"/>
                  </w:tcBorders>
                  <w:noWrap/>
                  <w:vAlign w:val="bottom"/>
                  <w:hideMark/>
                </w:tcPr>
                <w:p w14:paraId="1AD19FBE"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(Engineering Firehouse Watermain, TAM, Fuel Surcharge)</w:t>
                  </w:r>
                </w:p>
              </w:tc>
              <w:tc>
                <w:tcPr>
                  <w:tcW w:w="1560" w:type="dxa"/>
                  <w:tcBorders>
                    <w:top w:val="nil"/>
                    <w:left w:val="nil"/>
                    <w:bottom w:val="nil"/>
                    <w:right w:val="nil"/>
                  </w:tcBorders>
                  <w:noWrap/>
                  <w:vAlign w:val="bottom"/>
                  <w:hideMark/>
                </w:tcPr>
                <w:p w14:paraId="76E9F617"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892C7CB"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899A060" w14:textId="77777777" w:rsidTr="00B274A8">
              <w:trPr>
                <w:trHeight w:val="405"/>
              </w:trPr>
              <w:tc>
                <w:tcPr>
                  <w:tcW w:w="7628" w:type="dxa"/>
                  <w:tcBorders>
                    <w:top w:val="nil"/>
                    <w:left w:val="nil"/>
                    <w:bottom w:val="nil"/>
                    <w:right w:val="nil"/>
                  </w:tcBorders>
                  <w:noWrap/>
                  <w:vAlign w:val="bottom"/>
                  <w:hideMark/>
                </w:tcPr>
                <w:p w14:paraId="749C3AAF"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8843274"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29065AD"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68884727" w14:textId="77777777" w:rsidTr="00B274A8">
              <w:trPr>
                <w:trHeight w:val="405"/>
              </w:trPr>
              <w:tc>
                <w:tcPr>
                  <w:tcW w:w="7628" w:type="dxa"/>
                  <w:tcBorders>
                    <w:top w:val="nil"/>
                    <w:left w:val="nil"/>
                    <w:bottom w:val="nil"/>
                    <w:right w:val="nil"/>
                  </w:tcBorders>
                  <w:noWrap/>
                  <w:vAlign w:val="bottom"/>
                  <w:hideMark/>
                </w:tcPr>
                <w:p w14:paraId="28AA4689"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Distribution Maintenance and Repairs</w:t>
                  </w:r>
                </w:p>
              </w:tc>
              <w:tc>
                <w:tcPr>
                  <w:tcW w:w="1560" w:type="dxa"/>
                  <w:tcBorders>
                    <w:top w:val="nil"/>
                    <w:left w:val="nil"/>
                    <w:bottom w:val="nil"/>
                    <w:right w:val="nil"/>
                  </w:tcBorders>
                  <w:noWrap/>
                  <w:vAlign w:val="bottom"/>
                  <w:hideMark/>
                </w:tcPr>
                <w:p w14:paraId="2760D06F"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1,500.00 </w:t>
                  </w:r>
                </w:p>
              </w:tc>
              <w:tc>
                <w:tcPr>
                  <w:tcW w:w="1560" w:type="dxa"/>
                  <w:tcBorders>
                    <w:top w:val="nil"/>
                    <w:left w:val="nil"/>
                    <w:bottom w:val="nil"/>
                    <w:right w:val="nil"/>
                  </w:tcBorders>
                  <w:noWrap/>
                  <w:vAlign w:val="bottom"/>
                  <w:hideMark/>
                </w:tcPr>
                <w:p w14:paraId="482903EC"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22E6502E" w14:textId="77777777" w:rsidTr="00B274A8">
              <w:trPr>
                <w:trHeight w:val="405"/>
              </w:trPr>
              <w:tc>
                <w:tcPr>
                  <w:tcW w:w="7628" w:type="dxa"/>
                  <w:tcBorders>
                    <w:top w:val="nil"/>
                    <w:left w:val="nil"/>
                    <w:bottom w:val="nil"/>
                    <w:right w:val="nil"/>
                  </w:tcBorders>
                  <w:noWrap/>
                  <w:vAlign w:val="bottom"/>
                  <w:hideMark/>
                </w:tcPr>
                <w:p w14:paraId="4F1E9BE0"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Distribution Supplies</w:t>
                  </w:r>
                </w:p>
              </w:tc>
              <w:tc>
                <w:tcPr>
                  <w:tcW w:w="1560" w:type="dxa"/>
                  <w:tcBorders>
                    <w:top w:val="nil"/>
                    <w:left w:val="nil"/>
                    <w:bottom w:val="nil"/>
                    <w:right w:val="nil"/>
                  </w:tcBorders>
                  <w:noWrap/>
                  <w:vAlign w:val="bottom"/>
                  <w:hideMark/>
                </w:tcPr>
                <w:p w14:paraId="644ED21D"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EDF9866"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1,500.00 </w:t>
                  </w:r>
                </w:p>
              </w:tc>
            </w:tr>
            <w:tr w:rsidR="00B274A8" w:rsidRPr="00B274A8" w14:paraId="604418B4" w14:textId="77777777" w:rsidTr="00B274A8">
              <w:trPr>
                <w:trHeight w:val="405"/>
              </w:trPr>
              <w:tc>
                <w:tcPr>
                  <w:tcW w:w="7628" w:type="dxa"/>
                  <w:tcBorders>
                    <w:top w:val="nil"/>
                    <w:left w:val="nil"/>
                    <w:bottom w:val="nil"/>
                    <w:right w:val="nil"/>
                  </w:tcBorders>
                  <w:noWrap/>
                  <w:vAlign w:val="bottom"/>
                  <w:hideMark/>
                </w:tcPr>
                <w:p w14:paraId="789EC75B"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7E52D54E"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ACE1D3A"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0DC1268A" w14:textId="77777777" w:rsidTr="00B274A8">
              <w:trPr>
                <w:trHeight w:val="405"/>
              </w:trPr>
              <w:tc>
                <w:tcPr>
                  <w:tcW w:w="7628" w:type="dxa"/>
                  <w:tcBorders>
                    <w:top w:val="nil"/>
                    <w:left w:val="nil"/>
                    <w:bottom w:val="nil"/>
                    <w:right w:val="nil"/>
                  </w:tcBorders>
                  <w:noWrap/>
                  <w:vAlign w:val="bottom"/>
                  <w:hideMark/>
                </w:tcPr>
                <w:p w14:paraId="2F749B0A"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76CACD2"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F2EB422"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3E25506" w14:textId="77777777" w:rsidTr="00B274A8">
              <w:trPr>
                <w:trHeight w:val="405"/>
              </w:trPr>
              <w:tc>
                <w:tcPr>
                  <w:tcW w:w="7628" w:type="dxa"/>
                  <w:tcBorders>
                    <w:top w:val="nil"/>
                    <w:left w:val="nil"/>
                    <w:bottom w:val="nil"/>
                    <w:right w:val="nil"/>
                  </w:tcBorders>
                  <w:noWrap/>
                  <w:vAlign w:val="bottom"/>
                  <w:hideMark/>
                </w:tcPr>
                <w:p w14:paraId="45F039B9" w14:textId="77777777" w:rsidR="00B274A8" w:rsidRPr="00B274A8" w:rsidRDefault="00B274A8" w:rsidP="00B274A8">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BE353E3"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B15F199"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49969D3" w14:textId="77777777" w:rsidTr="00B274A8">
              <w:trPr>
                <w:trHeight w:val="450"/>
              </w:trPr>
              <w:tc>
                <w:tcPr>
                  <w:tcW w:w="7628" w:type="dxa"/>
                  <w:tcBorders>
                    <w:top w:val="nil"/>
                    <w:left w:val="nil"/>
                    <w:bottom w:val="nil"/>
                    <w:right w:val="nil"/>
                  </w:tcBorders>
                  <w:noWrap/>
                  <w:vAlign w:val="bottom"/>
                  <w:hideMark/>
                </w:tcPr>
                <w:p w14:paraId="3CE483DF" w14:textId="77777777" w:rsidR="00B274A8" w:rsidRPr="00B274A8" w:rsidRDefault="00B274A8" w:rsidP="00B274A8">
                  <w:pPr>
                    <w:spacing w:after="0" w:line="240" w:lineRule="auto"/>
                    <w:rPr>
                      <w:rFonts w:ascii="Times New Roman" w:eastAsia="Times New Roman" w:hAnsi="Times New Roman"/>
                      <w:b/>
                      <w:bCs/>
                      <w:sz w:val="36"/>
                      <w:szCs w:val="36"/>
                    </w:rPr>
                  </w:pPr>
                  <w:r w:rsidRPr="00B274A8">
                    <w:rPr>
                      <w:rFonts w:ascii="Times New Roman" w:eastAsia="Times New Roman" w:hAnsi="Times New Roman"/>
                      <w:b/>
                      <w:bCs/>
                      <w:sz w:val="36"/>
                      <w:szCs w:val="36"/>
                    </w:rPr>
                    <w:t>Sewer Fund Expenditures</w:t>
                  </w:r>
                </w:p>
              </w:tc>
              <w:tc>
                <w:tcPr>
                  <w:tcW w:w="1560" w:type="dxa"/>
                  <w:tcBorders>
                    <w:top w:val="nil"/>
                    <w:left w:val="nil"/>
                    <w:bottom w:val="nil"/>
                    <w:right w:val="nil"/>
                  </w:tcBorders>
                  <w:noWrap/>
                  <w:vAlign w:val="bottom"/>
                  <w:hideMark/>
                </w:tcPr>
                <w:p w14:paraId="25A3E0CC" w14:textId="77777777" w:rsidR="00B274A8" w:rsidRPr="00B274A8" w:rsidRDefault="00B274A8" w:rsidP="00B274A8">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1AF3C356"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27102ABB" w14:textId="77777777" w:rsidTr="00B274A8">
              <w:trPr>
                <w:trHeight w:val="405"/>
              </w:trPr>
              <w:tc>
                <w:tcPr>
                  <w:tcW w:w="7628" w:type="dxa"/>
                  <w:tcBorders>
                    <w:top w:val="nil"/>
                    <w:left w:val="nil"/>
                    <w:bottom w:val="nil"/>
                    <w:right w:val="nil"/>
                  </w:tcBorders>
                  <w:noWrap/>
                  <w:vAlign w:val="bottom"/>
                  <w:hideMark/>
                </w:tcPr>
                <w:p w14:paraId="5C7D843D" w14:textId="77777777" w:rsidR="00B274A8" w:rsidRPr="00B274A8" w:rsidRDefault="00B274A8" w:rsidP="00B274A8">
                  <w:pPr>
                    <w:spacing w:after="0" w:line="240" w:lineRule="auto"/>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56470807"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7E0BD5A6"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r w:rsidRPr="00B274A8">
                    <w:rPr>
                      <w:rFonts w:ascii="Times New Roman" w:eastAsia="Times New Roman" w:hAnsi="Times New Roman"/>
                      <w:b/>
                      <w:bCs/>
                      <w:sz w:val="32"/>
                      <w:szCs w:val="32"/>
                      <w:u w:val="single"/>
                    </w:rPr>
                    <w:t>To</w:t>
                  </w:r>
                </w:p>
              </w:tc>
            </w:tr>
            <w:tr w:rsidR="00B274A8" w:rsidRPr="00B274A8" w14:paraId="5481A7EF" w14:textId="77777777" w:rsidTr="00B274A8">
              <w:trPr>
                <w:trHeight w:val="405"/>
              </w:trPr>
              <w:tc>
                <w:tcPr>
                  <w:tcW w:w="7628" w:type="dxa"/>
                  <w:tcBorders>
                    <w:top w:val="nil"/>
                    <w:left w:val="nil"/>
                    <w:bottom w:val="nil"/>
                    <w:right w:val="nil"/>
                  </w:tcBorders>
                  <w:noWrap/>
                  <w:vAlign w:val="bottom"/>
                  <w:hideMark/>
                </w:tcPr>
                <w:p w14:paraId="3244114A" w14:textId="77777777" w:rsidR="00B274A8" w:rsidRPr="00B274A8" w:rsidRDefault="00B274A8" w:rsidP="00B274A8">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7858170D" w14:textId="77777777" w:rsidR="00B274A8" w:rsidRPr="00B274A8" w:rsidRDefault="00B274A8" w:rsidP="00B274A8">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6793F63" w14:textId="77777777" w:rsidR="00B274A8" w:rsidRPr="00B274A8" w:rsidRDefault="00B274A8" w:rsidP="00B274A8">
                  <w:pPr>
                    <w:spacing w:after="0" w:line="240" w:lineRule="auto"/>
                    <w:jc w:val="right"/>
                    <w:rPr>
                      <w:rFonts w:ascii="Times New Roman" w:eastAsia="Times New Roman" w:hAnsi="Times New Roman"/>
                      <w:sz w:val="20"/>
                      <w:szCs w:val="20"/>
                    </w:rPr>
                  </w:pPr>
                </w:p>
              </w:tc>
            </w:tr>
            <w:tr w:rsidR="00B274A8" w:rsidRPr="00B274A8" w14:paraId="1E1B48F0" w14:textId="77777777" w:rsidTr="00B274A8">
              <w:trPr>
                <w:trHeight w:val="405"/>
              </w:trPr>
              <w:tc>
                <w:tcPr>
                  <w:tcW w:w="7628" w:type="dxa"/>
                  <w:tcBorders>
                    <w:top w:val="nil"/>
                    <w:left w:val="nil"/>
                    <w:bottom w:val="nil"/>
                    <w:right w:val="nil"/>
                  </w:tcBorders>
                  <w:noWrap/>
                  <w:vAlign w:val="bottom"/>
                  <w:hideMark/>
                </w:tcPr>
                <w:p w14:paraId="0D14560B"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Sewer Plant Repairs</w:t>
                  </w:r>
                </w:p>
              </w:tc>
              <w:tc>
                <w:tcPr>
                  <w:tcW w:w="1560" w:type="dxa"/>
                  <w:tcBorders>
                    <w:top w:val="nil"/>
                    <w:left w:val="nil"/>
                    <w:bottom w:val="nil"/>
                    <w:right w:val="nil"/>
                  </w:tcBorders>
                  <w:noWrap/>
                  <w:vAlign w:val="bottom"/>
                  <w:hideMark/>
                </w:tcPr>
                <w:p w14:paraId="60358BC8"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1,000.00 </w:t>
                  </w:r>
                </w:p>
              </w:tc>
              <w:tc>
                <w:tcPr>
                  <w:tcW w:w="1560" w:type="dxa"/>
                  <w:tcBorders>
                    <w:top w:val="nil"/>
                    <w:left w:val="nil"/>
                    <w:bottom w:val="nil"/>
                    <w:right w:val="nil"/>
                  </w:tcBorders>
                  <w:noWrap/>
                  <w:vAlign w:val="bottom"/>
                  <w:hideMark/>
                </w:tcPr>
                <w:p w14:paraId="014062CF" w14:textId="77777777" w:rsidR="00B274A8" w:rsidRPr="00B274A8" w:rsidRDefault="00B274A8" w:rsidP="00B274A8">
                  <w:pPr>
                    <w:spacing w:after="0" w:line="240" w:lineRule="auto"/>
                    <w:jc w:val="right"/>
                    <w:rPr>
                      <w:rFonts w:ascii="Times New Roman" w:eastAsia="Times New Roman" w:hAnsi="Times New Roman"/>
                      <w:sz w:val="32"/>
                      <w:szCs w:val="32"/>
                    </w:rPr>
                  </w:pPr>
                </w:p>
              </w:tc>
            </w:tr>
            <w:tr w:rsidR="00B274A8" w:rsidRPr="00B274A8" w14:paraId="58918925" w14:textId="77777777" w:rsidTr="00B274A8">
              <w:trPr>
                <w:trHeight w:val="405"/>
              </w:trPr>
              <w:tc>
                <w:tcPr>
                  <w:tcW w:w="7628" w:type="dxa"/>
                  <w:tcBorders>
                    <w:top w:val="nil"/>
                    <w:left w:val="nil"/>
                    <w:bottom w:val="nil"/>
                    <w:right w:val="nil"/>
                  </w:tcBorders>
                  <w:noWrap/>
                  <w:vAlign w:val="bottom"/>
                  <w:hideMark/>
                </w:tcPr>
                <w:p w14:paraId="17C9D956"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Plant Operator Contract Services</w:t>
                  </w:r>
                </w:p>
              </w:tc>
              <w:tc>
                <w:tcPr>
                  <w:tcW w:w="1560" w:type="dxa"/>
                  <w:tcBorders>
                    <w:top w:val="nil"/>
                    <w:left w:val="nil"/>
                    <w:bottom w:val="nil"/>
                    <w:right w:val="nil"/>
                  </w:tcBorders>
                  <w:noWrap/>
                  <w:vAlign w:val="bottom"/>
                  <w:hideMark/>
                </w:tcPr>
                <w:p w14:paraId="35A3756C"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ADC82C4" w14:textId="77777777" w:rsidR="00B274A8" w:rsidRPr="00B274A8" w:rsidRDefault="00B274A8" w:rsidP="00B274A8">
                  <w:pPr>
                    <w:spacing w:after="0" w:line="240" w:lineRule="auto"/>
                    <w:jc w:val="right"/>
                    <w:rPr>
                      <w:rFonts w:ascii="Times New Roman" w:eastAsia="Times New Roman" w:hAnsi="Times New Roman"/>
                      <w:sz w:val="32"/>
                      <w:szCs w:val="32"/>
                    </w:rPr>
                  </w:pPr>
                  <w:r w:rsidRPr="00B274A8">
                    <w:rPr>
                      <w:rFonts w:ascii="Times New Roman" w:eastAsia="Times New Roman" w:hAnsi="Times New Roman"/>
                      <w:sz w:val="32"/>
                      <w:szCs w:val="32"/>
                    </w:rPr>
                    <w:t xml:space="preserve">1,000.00 </w:t>
                  </w:r>
                </w:p>
              </w:tc>
            </w:tr>
            <w:tr w:rsidR="00B274A8" w:rsidRPr="00B274A8" w14:paraId="0694D589" w14:textId="77777777" w:rsidTr="00B274A8">
              <w:trPr>
                <w:trHeight w:val="405"/>
              </w:trPr>
              <w:tc>
                <w:tcPr>
                  <w:tcW w:w="7628" w:type="dxa"/>
                  <w:tcBorders>
                    <w:top w:val="nil"/>
                    <w:left w:val="nil"/>
                    <w:bottom w:val="nil"/>
                    <w:right w:val="nil"/>
                  </w:tcBorders>
                  <w:noWrap/>
                  <w:vAlign w:val="bottom"/>
                  <w:hideMark/>
                </w:tcPr>
                <w:p w14:paraId="62473884" w14:textId="77777777" w:rsidR="00B274A8" w:rsidRPr="00B274A8" w:rsidRDefault="00B274A8" w:rsidP="00B274A8">
                  <w:pPr>
                    <w:spacing w:after="0" w:line="240" w:lineRule="auto"/>
                    <w:rPr>
                      <w:rFonts w:ascii="Times New Roman" w:eastAsia="Times New Roman" w:hAnsi="Times New Roman"/>
                      <w:sz w:val="32"/>
                      <w:szCs w:val="32"/>
                    </w:rPr>
                  </w:pPr>
                  <w:r w:rsidRPr="00B274A8">
                    <w:rPr>
                      <w:rFonts w:ascii="Times New Roman" w:eastAsia="Times New Roman" w:hAnsi="Times New Roman"/>
                      <w:sz w:val="32"/>
                      <w:szCs w:val="32"/>
                    </w:rPr>
                    <w:t>(H2O Additional Repair Charges)</w:t>
                  </w:r>
                </w:p>
              </w:tc>
              <w:tc>
                <w:tcPr>
                  <w:tcW w:w="1560" w:type="dxa"/>
                  <w:tcBorders>
                    <w:top w:val="nil"/>
                    <w:left w:val="nil"/>
                    <w:bottom w:val="nil"/>
                    <w:right w:val="nil"/>
                  </w:tcBorders>
                  <w:noWrap/>
                  <w:vAlign w:val="bottom"/>
                  <w:hideMark/>
                </w:tcPr>
                <w:p w14:paraId="61500541" w14:textId="77777777" w:rsidR="00B274A8" w:rsidRPr="00B274A8" w:rsidRDefault="00B274A8" w:rsidP="00B274A8">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5E67EA1" w14:textId="77777777" w:rsidR="00B274A8" w:rsidRPr="00B274A8" w:rsidRDefault="00B274A8" w:rsidP="00B274A8">
                  <w:pPr>
                    <w:spacing w:after="0" w:line="240" w:lineRule="auto"/>
                    <w:jc w:val="right"/>
                    <w:rPr>
                      <w:rFonts w:ascii="Times New Roman" w:eastAsia="Times New Roman" w:hAnsi="Times New Roman"/>
                      <w:sz w:val="20"/>
                      <w:szCs w:val="20"/>
                    </w:rPr>
                  </w:pPr>
                </w:p>
              </w:tc>
            </w:tr>
          </w:tbl>
          <w:p w14:paraId="2BAAAA57" w14:textId="77777777" w:rsidR="00B274A8" w:rsidRPr="00EB0F89" w:rsidRDefault="00B274A8" w:rsidP="00EB0F89">
            <w:pPr>
              <w:spacing w:after="0" w:line="240" w:lineRule="auto"/>
              <w:rPr>
                <w:rFonts w:ascii="Times New Roman" w:eastAsia="Times New Roman" w:hAnsi="Times New Roman"/>
                <w:b/>
                <w:bCs/>
                <w:sz w:val="32"/>
                <w:szCs w:val="32"/>
                <w:u w:val="single"/>
              </w:rPr>
            </w:pPr>
          </w:p>
        </w:tc>
        <w:tc>
          <w:tcPr>
            <w:tcW w:w="1560" w:type="dxa"/>
            <w:tcBorders>
              <w:top w:val="nil"/>
              <w:left w:val="nil"/>
              <w:bottom w:val="nil"/>
              <w:right w:val="nil"/>
            </w:tcBorders>
          </w:tcPr>
          <w:p w14:paraId="2B003DE8"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4D559D21" w14:textId="65B9FBDD" w:rsidR="00706980" w:rsidRPr="00EB0F89" w:rsidRDefault="00706980" w:rsidP="00EB0F89">
            <w:pPr>
              <w:spacing w:after="0" w:line="240" w:lineRule="auto"/>
              <w:jc w:val="center"/>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6879C670"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To</w:t>
            </w:r>
          </w:p>
        </w:tc>
      </w:tr>
      <w:tr w:rsidR="00706980" w:rsidRPr="00EB0F89" w14:paraId="3DD77F4F" w14:textId="77777777" w:rsidTr="00706980">
        <w:trPr>
          <w:trHeight w:val="405"/>
        </w:trPr>
        <w:tc>
          <w:tcPr>
            <w:tcW w:w="10136" w:type="dxa"/>
            <w:tcBorders>
              <w:top w:val="nil"/>
              <w:left w:val="nil"/>
              <w:bottom w:val="nil"/>
              <w:right w:val="nil"/>
            </w:tcBorders>
            <w:noWrap/>
            <w:vAlign w:val="bottom"/>
            <w:hideMark/>
          </w:tcPr>
          <w:p w14:paraId="08F9C053"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tcPr>
          <w:p w14:paraId="7DC61C0E" w14:textId="77777777"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053DCCF" w14:textId="4353B7FC"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C4AD4ED"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21DC9C49" w14:textId="77777777" w:rsidTr="00706980">
        <w:trPr>
          <w:trHeight w:val="405"/>
        </w:trPr>
        <w:tc>
          <w:tcPr>
            <w:tcW w:w="10136" w:type="dxa"/>
            <w:tcBorders>
              <w:top w:val="nil"/>
              <w:left w:val="nil"/>
              <w:bottom w:val="nil"/>
              <w:right w:val="nil"/>
            </w:tcBorders>
            <w:noWrap/>
            <w:vAlign w:val="bottom"/>
          </w:tcPr>
          <w:p w14:paraId="0F3BD32B" w14:textId="51AD147E" w:rsidR="00706980" w:rsidRPr="00EB0F89" w:rsidRDefault="00706980" w:rsidP="00EB0F89">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tcPr>
          <w:p w14:paraId="12B60E53" w14:textId="77777777" w:rsidR="00706980" w:rsidRPr="00EB0F89" w:rsidRDefault="00706980" w:rsidP="00EB0F89">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tcPr>
          <w:p w14:paraId="0520C775" w14:textId="342F394D" w:rsidR="00706980" w:rsidRPr="00EB0F89" w:rsidRDefault="00706980" w:rsidP="00EB0F89">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tcPr>
          <w:p w14:paraId="559074C5" w14:textId="77777777" w:rsidR="00706980" w:rsidRPr="00EB0F89" w:rsidRDefault="00706980" w:rsidP="00EB0F89">
            <w:pPr>
              <w:spacing w:after="0" w:line="240" w:lineRule="auto"/>
              <w:jc w:val="right"/>
              <w:rPr>
                <w:rFonts w:ascii="Times New Roman" w:eastAsia="Times New Roman" w:hAnsi="Times New Roman"/>
                <w:sz w:val="32"/>
                <w:szCs w:val="32"/>
              </w:rPr>
            </w:pPr>
          </w:p>
        </w:tc>
      </w:tr>
    </w:tbl>
    <w:p w14:paraId="14DFA139" w14:textId="49A83487" w:rsidR="00E41D6D" w:rsidRDefault="00E41D6D" w:rsidP="00EC40BA">
      <w:pPr>
        <w:pStyle w:val="List"/>
        <w:spacing w:line="276" w:lineRule="auto"/>
        <w:ind w:left="0"/>
        <w:rPr>
          <w:rFonts w:ascii="Times" w:hAnsi="Times"/>
          <w:b/>
          <w:sz w:val="24"/>
          <w:szCs w:val="24"/>
        </w:rPr>
      </w:pPr>
    </w:p>
    <w:p w14:paraId="57ECBF58" w14:textId="303FA49A" w:rsidR="00CB2523" w:rsidRDefault="00665622" w:rsidP="00EC40BA">
      <w:pPr>
        <w:pStyle w:val="List"/>
        <w:spacing w:line="276" w:lineRule="auto"/>
        <w:ind w:left="0"/>
        <w:rPr>
          <w:rFonts w:ascii="Times" w:hAnsi="Times"/>
          <w:b/>
          <w:sz w:val="24"/>
          <w:szCs w:val="24"/>
        </w:rPr>
      </w:pPr>
      <w:r>
        <w:rPr>
          <w:rFonts w:ascii="Times" w:hAnsi="Times"/>
          <w:b/>
          <w:sz w:val="24"/>
          <w:szCs w:val="24"/>
        </w:rPr>
        <w:t xml:space="preserve">Motion to approve transfers as presented by </w:t>
      </w:r>
      <w:r w:rsidR="008954F5">
        <w:rPr>
          <w:rFonts w:ascii="Times" w:hAnsi="Times"/>
          <w:b/>
          <w:sz w:val="24"/>
          <w:szCs w:val="24"/>
        </w:rPr>
        <w:t>Trustee Roach</w:t>
      </w:r>
      <w:r>
        <w:rPr>
          <w:rFonts w:ascii="Times" w:hAnsi="Times"/>
          <w:b/>
          <w:sz w:val="24"/>
          <w:szCs w:val="24"/>
        </w:rPr>
        <w:t xml:space="preserve">  seconded by   </w:t>
      </w:r>
      <w:r w:rsidR="008954F5">
        <w:rPr>
          <w:rFonts w:ascii="Times" w:hAnsi="Times"/>
          <w:b/>
          <w:sz w:val="24"/>
          <w:szCs w:val="24"/>
        </w:rPr>
        <w:t xml:space="preserve"> Trustee Werner</w:t>
      </w:r>
      <w:r>
        <w:rPr>
          <w:rFonts w:ascii="Times" w:hAnsi="Times"/>
          <w:b/>
          <w:sz w:val="24"/>
          <w:szCs w:val="24"/>
        </w:rPr>
        <w:t xml:space="preserve">        </w:t>
      </w:r>
    </w:p>
    <w:p w14:paraId="46D487B6" w14:textId="04B7219D" w:rsidR="003F5C9F" w:rsidRDefault="003F5C9F" w:rsidP="00B85FA6">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8954F5">
        <w:rPr>
          <w:rFonts w:ascii="Times" w:hAnsi="Times"/>
          <w:b/>
          <w:sz w:val="24"/>
          <w:szCs w:val="24"/>
        </w:rPr>
        <w:t>4</w:t>
      </w:r>
      <w:r w:rsidRPr="00E10749">
        <w:rPr>
          <w:rFonts w:ascii="Times" w:hAnsi="Times"/>
          <w:b/>
          <w:sz w:val="24"/>
          <w:szCs w:val="24"/>
        </w:rPr>
        <w:tab/>
        <w:t>NO</w:t>
      </w:r>
      <w:r w:rsidR="00941917">
        <w:rPr>
          <w:rFonts w:ascii="Times" w:hAnsi="Times"/>
          <w:b/>
          <w:sz w:val="24"/>
          <w:szCs w:val="24"/>
        </w:rPr>
        <w:t xml:space="preserve">   </w:t>
      </w:r>
      <w:r w:rsidR="008954F5">
        <w:rPr>
          <w:rFonts w:ascii="Times" w:hAnsi="Times"/>
          <w:b/>
          <w:sz w:val="24"/>
          <w:szCs w:val="24"/>
        </w:rPr>
        <w:t>0</w:t>
      </w:r>
    </w:p>
    <w:p w14:paraId="309E4511" w14:textId="67E2EE5C" w:rsidR="00EC40BA" w:rsidRDefault="00EB51BB" w:rsidP="00EC40BA">
      <w:pPr>
        <w:pStyle w:val="List"/>
        <w:spacing w:line="276" w:lineRule="auto"/>
        <w:ind w:left="0"/>
        <w:rPr>
          <w:rFonts w:ascii="Times" w:hAnsi="Times"/>
          <w:b/>
          <w:sz w:val="24"/>
          <w:szCs w:val="24"/>
        </w:rPr>
      </w:pPr>
      <w:r>
        <w:rPr>
          <w:rFonts w:ascii="Times" w:hAnsi="Times"/>
          <w:b/>
          <w:sz w:val="24"/>
          <w:szCs w:val="24"/>
        </w:rPr>
        <w:t>I</w:t>
      </w:r>
      <w:r w:rsidR="00CB2523">
        <w:rPr>
          <w:rFonts w:ascii="Times" w:hAnsi="Times"/>
          <w:b/>
          <w:sz w:val="24"/>
          <w:szCs w:val="24"/>
        </w:rPr>
        <w:t xml:space="preserve">V. ANNOUNCEMENTS, </w:t>
      </w:r>
      <w:r w:rsidR="00EC40BA" w:rsidRPr="00E10749">
        <w:rPr>
          <w:rFonts w:ascii="Times" w:hAnsi="Times"/>
          <w:b/>
          <w:sz w:val="24"/>
          <w:szCs w:val="24"/>
        </w:rPr>
        <w:t>CORRESPONDENCE</w:t>
      </w:r>
      <w:r w:rsidR="00EC40BA">
        <w:rPr>
          <w:rFonts w:ascii="Times" w:hAnsi="Times"/>
          <w:b/>
          <w:sz w:val="24"/>
          <w:szCs w:val="24"/>
        </w:rPr>
        <w:t xml:space="preserve"> &amp; PRESENTATIONS</w:t>
      </w:r>
    </w:p>
    <w:p w14:paraId="0DB5109A" w14:textId="62F611D3" w:rsidR="00282CE3" w:rsidRDefault="00282CE3"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H2O provided </w:t>
      </w:r>
      <w:r w:rsidR="004827A2">
        <w:rPr>
          <w:rFonts w:ascii="Times New Roman" w:hAnsi="Times New Roman" w:cs="Times New Roman"/>
          <w:b/>
          <w:bCs/>
          <w:sz w:val="24"/>
          <w:szCs w:val="24"/>
        </w:rPr>
        <w:t>monthly reports.</w:t>
      </w:r>
    </w:p>
    <w:p w14:paraId="7069CC98" w14:textId="622875A1"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6 </w:t>
      </w:r>
      <w:proofErr w:type="spellStart"/>
      <w:r>
        <w:rPr>
          <w:rFonts w:ascii="Times New Roman" w:hAnsi="Times New Roman" w:cs="Times New Roman"/>
          <w:b/>
          <w:bCs/>
          <w:sz w:val="24"/>
          <w:szCs w:val="24"/>
        </w:rPr>
        <w:t>Glenmere</w:t>
      </w:r>
      <w:proofErr w:type="spellEnd"/>
      <w:r>
        <w:rPr>
          <w:rFonts w:ascii="Times New Roman" w:hAnsi="Times New Roman" w:cs="Times New Roman"/>
          <w:b/>
          <w:bCs/>
          <w:sz w:val="24"/>
          <w:szCs w:val="24"/>
        </w:rPr>
        <w:t xml:space="preserve"> Ave LLC sent a letter regarding property maintenance.</w:t>
      </w:r>
    </w:p>
    <w:p w14:paraId="30924E23" w14:textId="09DC990A"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MVP Healthcare sent a premium increase notice.</w:t>
      </w:r>
    </w:p>
    <w:p w14:paraId="4ADE03E6" w14:textId="4EFC3B82"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Tri-State Drywall sent a FOIL request.</w:t>
      </w:r>
    </w:p>
    <w:p w14:paraId="013C866A" w14:textId="3E89570F"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Orange and Rockland sent $14, 163.61 Gross receipts payment.</w:t>
      </w:r>
    </w:p>
    <w:p w14:paraId="147A16A5" w14:textId="2C507E56"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Chief Coleman sent recommendation for the hiring of FT Police Officer William Guyt.</w:t>
      </w:r>
    </w:p>
    <w:p w14:paraId="7D5AA932" w14:textId="6A6B0E46"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DM Property Group sent Order of Judgement.</w:t>
      </w:r>
    </w:p>
    <w:p w14:paraId="7435D258" w14:textId="15299E72"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lastRenderedPageBreak/>
        <w:t>Orange County Department of Human Resources sent a certified payroll request.</w:t>
      </w:r>
    </w:p>
    <w:p w14:paraId="1E030476" w14:textId="13B48324" w:rsidR="00C03CA2" w:rsidRDefault="00C03C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Florida Public Library sent a resolution request for grant funding.</w:t>
      </w:r>
    </w:p>
    <w:p w14:paraId="44F7FCCA" w14:textId="7F76A847" w:rsidR="00634230" w:rsidRDefault="00634230"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Attorney Cassidy provided </w:t>
      </w:r>
      <w:r w:rsidR="00C068BC">
        <w:rPr>
          <w:rFonts w:ascii="Times New Roman" w:hAnsi="Times New Roman" w:cs="Times New Roman"/>
          <w:b/>
          <w:bCs/>
          <w:sz w:val="24"/>
          <w:szCs w:val="24"/>
        </w:rPr>
        <w:t>DM Property judgement.</w:t>
      </w:r>
    </w:p>
    <w:p w14:paraId="255290D9" w14:textId="77777777" w:rsidR="00F65C55" w:rsidRDefault="00F65C55" w:rsidP="00F65C55">
      <w:pPr>
        <w:pStyle w:val="NoSpacing"/>
        <w:ind w:left="720"/>
        <w:rPr>
          <w:rFonts w:ascii="Times New Roman" w:hAnsi="Times New Roman" w:cs="Times New Roman"/>
          <w:b/>
          <w:bCs/>
          <w:sz w:val="24"/>
          <w:szCs w:val="24"/>
        </w:rPr>
      </w:pPr>
    </w:p>
    <w:p w14:paraId="5747A807" w14:textId="07DF331D" w:rsidR="00EC40BA" w:rsidRDefault="00EC40BA" w:rsidP="00EC40BA">
      <w:pPr>
        <w:pStyle w:val="List"/>
        <w:spacing w:after="0" w:line="276" w:lineRule="auto"/>
        <w:ind w:left="0"/>
        <w:rPr>
          <w:rFonts w:ascii="Times" w:hAnsi="Times"/>
          <w:b/>
          <w:sz w:val="24"/>
          <w:szCs w:val="24"/>
        </w:rPr>
      </w:pPr>
      <w:r w:rsidRPr="0000330D">
        <w:rPr>
          <w:rFonts w:ascii="Times" w:hAnsi="Times"/>
          <w:b/>
          <w:sz w:val="24"/>
          <w:szCs w:val="24"/>
        </w:rPr>
        <w:t>V.    REPORTS OF THE TRUSTEES</w:t>
      </w:r>
    </w:p>
    <w:p w14:paraId="7305EB28" w14:textId="77777777" w:rsidR="00EC40BA" w:rsidRPr="0000330D" w:rsidRDefault="00EC40BA" w:rsidP="00EC40BA">
      <w:pPr>
        <w:pStyle w:val="List"/>
        <w:spacing w:after="0" w:line="276" w:lineRule="auto"/>
        <w:ind w:left="0"/>
        <w:rPr>
          <w:rFonts w:ascii="Times" w:hAnsi="Times"/>
          <w:b/>
          <w:sz w:val="24"/>
          <w:szCs w:val="24"/>
        </w:rPr>
      </w:pPr>
    </w:p>
    <w:p w14:paraId="451B5CD6" w14:textId="3BA27F34" w:rsidR="00EC40BA" w:rsidRDefault="00EC40BA" w:rsidP="00EC40BA">
      <w:pPr>
        <w:pStyle w:val="List"/>
        <w:spacing w:after="0" w:line="276" w:lineRule="auto"/>
        <w:ind w:left="0"/>
        <w:rPr>
          <w:rFonts w:ascii="Times" w:hAnsi="Times"/>
          <w:sz w:val="24"/>
          <w:szCs w:val="24"/>
        </w:rPr>
      </w:pPr>
      <w:r>
        <w:rPr>
          <w:rFonts w:ascii="Times" w:hAnsi="Times"/>
          <w:b/>
          <w:sz w:val="24"/>
          <w:szCs w:val="24"/>
        </w:rPr>
        <w:tab/>
      </w:r>
      <w:r>
        <w:rPr>
          <w:rFonts w:ascii="Times" w:hAnsi="Times"/>
          <w:sz w:val="24"/>
          <w:szCs w:val="24"/>
        </w:rPr>
        <w:t>1</w:t>
      </w:r>
      <w:r>
        <w:rPr>
          <w:rFonts w:ascii="Times" w:hAnsi="Times"/>
          <w:b/>
          <w:sz w:val="24"/>
          <w:szCs w:val="24"/>
        </w:rPr>
        <w:t xml:space="preserve">. </w:t>
      </w:r>
      <w:r w:rsidRPr="00E10749">
        <w:rPr>
          <w:rFonts w:ascii="Times" w:hAnsi="Times"/>
          <w:sz w:val="24"/>
          <w:szCs w:val="24"/>
        </w:rPr>
        <w:t xml:space="preserve">Thomas Fuller – </w:t>
      </w:r>
      <w:r>
        <w:rPr>
          <w:rFonts w:ascii="Times" w:hAnsi="Times"/>
          <w:sz w:val="24"/>
          <w:szCs w:val="24"/>
        </w:rPr>
        <w:tab/>
        <w:t xml:space="preserve"> </w:t>
      </w:r>
      <w:r w:rsidRPr="00E10749">
        <w:rPr>
          <w:rFonts w:ascii="Times" w:hAnsi="Times"/>
          <w:sz w:val="24"/>
          <w:szCs w:val="24"/>
        </w:rPr>
        <w:t>Police, Justice, Emergency Management</w:t>
      </w:r>
      <w:r w:rsidR="00B00A5A">
        <w:rPr>
          <w:rFonts w:ascii="Times" w:hAnsi="Times"/>
          <w:sz w:val="24"/>
          <w:szCs w:val="24"/>
        </w:rPr>
        <w:t>, Senior Affairs</w:t>
      </w:r>
    </w:p>
    <w:p w14:paraId="45C54898" w14:textId="3920AE9B"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2. </w:t>
      </w:r>
      <w:r w:rsidRPr="00E10749">
        <w:rPr>
          <w:rFonts w:ascii="Times" w:hAnsi="Times"/>
          <w:sz w:val="24"/>
          <w:szCs w:val="24"/>
        </w:rPr>
        <w:t>Craig Olejniczak –</w:t>
      </w:r>
      <w:r>
        <w:rPr>
          <w:rFonts w:ascii="Times" w:hAnsi="Times"/>
          <w:sz w:val="24"/>
          <w:szCs w:val="24"/>
        </w:rPr>
        <w:tab/>
        <w:t xml:space="preserve"> </w:t>
      </w:r>
      <w:r w:rsidRPr="00E10749">
        <w:rPr>
          <w:rFonts w:ascii="Times" w:hAnsi="Times"/>
          <w:sz w:val="24"/>
          <w:szCs w:val="24"/>
        </w:rPr>
        <w:t xml:space="preserve"> </w:t>
      </w:r>
      <w:r w:rsidR="005B4BD2">
        <w:rPr>
          <w:rFonts w:ascii="Times" w:hAnsi="Times"/>
          <w:sz w:val="24"/>
          <w:szCs w:val="24"/>
        </w:rPr>
        <w:t>DPW,</w:t>
      </w:r>
      <w:r w:rsidR="00A526C5">
        <w:rPr>
          <w:rFonts w:ascii="Times" w:hAnsi="Times"/>
          <w:sz w:val="24"/>
          <w:szCs w:val="24"/>
        </w:rPr>
        <w:t xml:space="preserve"> </w:t>
      </w:r>
      <w:r w:rsidRPr="00E10749">
        <w:rPr>
          <w:rFonts w:ascii="Times" w:hAnsi="Times"/>
          <w:sz w:val="24"/>
          <w:szCs w:val="24"/>
        </w:rPr>
        <w:t>Recreation</w:t>
      </w:r>
      <w:r w:rsidR="004543FD">
        <w:rPr>
          <w:rFonts w:ascii="Times" w:hAnsi="Times"/>
          <w:sz w:val="24"/>
          <w:szCs w:val="24"/>
        </w:rPr>
        <w:t xml:space="preserve">  &amp; Parks</w:t>
      </w:r>
      <w:r>
        <w:rPr>
          <w:rFonts w:ascii="Times" w:hAnsi="Times"/>
          <w:sz w:val="24"/>
          <w:szCs w:val="24"/>
        </w:rPr>
        <w:t xml:space="preserve">, Animal Control, </w:t>
      </w:r>
    </w:p>
    <w:p w14:paraId="3C7EDAAB" w14:textId="19652876"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3. </w:t>
      </w:r>
      <w:r w:rsidR="008F18F1">
        <w:rPr>
          <w:rFonts w:ascii="Times" w:hAnsi="Times"/>
          <w:sz w:val="24"/>
          <w:szCs w:val="24"/>
        </w:rPr>
        <w:t>Alyssa</w:t>
      </w:r>
      <w:r w:rsidR="00B00A5A">
        <w:rPr>
          <w:rFonts w:ascii="Times" w:hAnsi="Times"/>
          <w:sz w:val="24"/>
          <w:szCs w:val="24"/>
        </w:rPr>
        <w:t xml:space="preserve"> Werner</w:t>
      </w:r>
      <w:r w:rsidRPr="00E10749">
        <w:rPr>
          <w:rFonts w:ascii="Times" w:hAnsi="Times"/>
          <w:sz w:val="24"/>
          <w:szCs w:val="24"/>
        </w:rPr>
        <w:t xml:space="preserve"> –</w:t>
      </w:r>
      <w:r>
        <w:rPr>
          <w:rFonts w:ascii="Times" w:hAnsi="Times"/>
          <w:sz w:val="24"/>
          <w:szCs w:val="24"/>
        </w:rPr>
        <w:tab/>
      </w:r>
      <w:r w:rsidRPr="00E10749">
        <w:rPr>
          <w:rFonts w:ascii="Times" w:hAnsi="Times"/>
          <w:sz w:val="24"/>
          <w:szCs w:val="24"/>
        </w:rPr>
        <w:t xml:space="preserve"> </w:t>
      </w:r>
      <w:r w:rsidR="004543FD">
        <w:rPr>
          <w:rFonts w:ascii="Times" w:hAnsi="Times"/>
          <w:sz w:val="24"/>
          <w:szCs w:val="24"/>
        </w:rPr>
        <w:t xml:space="preserve"> Sewer/Water, Chamber of Commerce</w:t>
      </w:r>
      <w:r w:rsidR="00FF3964">
        <w:rPr>
          <w:rFonts w:ascii="Times" w:hAnsi="Times"/>
          <w:sz w:val="24"/>
          <w:szCs w:val="24"/>
        </w:rPr>
        <w:t xml:space="preserve">, </w:t>
      </w:r>
      <w:proofErr w:type="spellStart"/>
      <w:r w:rsidR="00FF3964">
        <w:rPr>
          <w:rFonts w:ascii="Times" w:hAnsi="Times"/>
          <w:sz w:val="24"/>
          <w:szCs w:val="24"/>
        </w:rPr>
        <w:t>Glenmere</w:t>
      </w:r>
      <w:proofErr w:type="spellEnd"/>
      <w:r w:rsidR="00FF3964">
        <w:rPr>
          <w:rFonts w:ascii="Times" w:hAnsi="Times"/>
          <w:sz w:val="24"/>
          <w:szCs w:val="24"/>
        </w:rPr>
        <w:t xml:space="preserve"> Water Shed</w:t>
      </w:r>
    </w:p>
    <w:p w14:paraId="699797BA" w14:textId="7CD87764"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4. </w:t>
      </w:r>
      <w:r w:rsidR="008F18F1">
        <w:rPr>
          <w:rFonts w:ascii="Times" w:hAnsi="Times"/>
          <w:sz w:val="24"/>
          <w:szCs w:val="24"/>
        </w:rPr>
        <w:t>Matthew Roach</w:t>
      </w:r>
      <w:r w:rsidRPr="00E10749">
        <w:rPr>
          <w:rFonts w:ascii="Times" w:hAnsi="Times"/>
          <w:sz w:val="24"/>
          <w:szCs w:val="24"/>
        </w:rPr>
        <w:t xml:space="preserve"> –</w:t>
      </w:r>
      <w:r>
        <w:rPr>
          <w:rFonts w:ascii="Times" w:hAnsi="Times"/>
          <w:sz w:val="24"/>
          <w:szCs w:val="24"/>
        </w:rPr>
        <w:tab/>
        <w:t xml:space="preserve"> </w:t>
      </w:r>
      <w:r w:rsidR="004543FD">
        <w:rPr>
          <w:rFonts w:ascii="Times" w:hAnsi="Times"/>
          <w:sz w:val="24"/>
          <w:szCs w:val="24"/>
        </w:rPr>
        <w:t>Building &amp; Planning, Historical</w:t>
      </w:r>
      <w:r w:rsidR="00EB51BB">
        <w:rPr>
          <w:rFonts w:ascii="Times" w:hAnsi="Times"/>
          <w:sz w:val="24"/>
          <w:szCs w:val="24"/>
        </w:rPr>
        <w:t>,</w:t>
      </w:r>
      <w:r w:rsidR="00EB51BB" w:rsidRPr="00EB51BB">
        <w:rPr>
          <w:rFonts w:ascii="Times" w:hAnsi="Times"/>
          <w:sz w:val="24"/>
          <w:szCs w:val="24"/>
        </w:rPr>
        <w:t xml:space="preserve"> </w:t>
      </w:r>
      <w:r w:rsidR="00EB51BB">
        <w:rPr>
          <w:rFonts w:ascii="Times" w:hAnsi="Times"/>
          <w:sz w:val="24"/>
          <w:szCs w:val="24"/>
        </w:rPr>
        <w:t>Buildings/Grounds</w:t>
      </w:r>
      <w:r>
        <w:rPr>
          <w:rFonts w:ascii="Times" w:hAnsi="Times"/>
          <w:sz w:val="24"/>
          <w:szCs w:val="24"/>
        </w:rPr>
        <w:tab/>
      </w:r>
    </w:p>
    <w:p w14:paraId="44AE012B" w14:textId="626FAD8E" w:rsidR="00992B0F" w:rsidRDefault="00992B0F" w:rsidP="00EC40BA">
      <w:pPr>
        <w:pStyle w:val="List"/>
        <w:spacing w:after="0" w:line="276" w:lineRule="auto"/>
        <w:ind w:left="0"/>
        <w:rPr>
          <w:rFonts w:ascii="Times" w:hAnsi="Times"/>
          <w:sz w:val="24"/>
          <w:szCs w:val="24"/>
        </w:rPr>
      </w:pPr>
    </w:p>
    <w:p w14:paraId="77A4B0F4" w14:textId="77777777" w:rsidR="00EC40BA" w:rsidRDefault="00EC40BA" w:rsidP="00EC40BA">
      <w:pPr>
        <w:pStyle w:val="List"/>
        <w:spacing w:after="0" w:line="276" w:lineRule="auto"/>
        <w:ind w:left="0"/>
        <w:rPr>
          <w:rFonts w:ascii="Times" w:hAnsi="Times"/>
          <w:sz w:val="24"/>
          <w:szCs w:val="24"/>
        </w:rPr>
      </w:pPr>
    </w:p>
    <w:p w14:paraId="0425808C" w14:textId="18B8A466" w:rsidR="00EC40BA" w:rsidRDefault="00EC40BA" w:rsidP="00EC40BA">
      <w:pPr>
        <w:pStyle w:val="List"/>
        <w:spacing w:after="0" w:line="276" w:lineRule="auto"/>
        <w:ind w:left="0"/>
        <w:rPr>
          <w:rFonts w:ascii="Times" w:hAnsi="Times"/>
          <w:b/>
          <w:sz w:val="24"/>
          <w:szCs w:val="24"/>
        </w:rPr>
      </w:pPr>
      <w:r w:rsidRPr="00E37CF5">
        <w:rPr>
          <w:rFonts w:ascii="Times" w:hAnsi="Times"/>
          <w:b/>
          <w:sz w:val="24"/>
          <w:szCs w:val="24"/>
        </w:rPr>
        <w:t>V</w:t>
      </w:r>
      <w:r w:rsidR="00847AB4">
        <w:rPr>
          <w:rFonts w:ascii="Times" w:hAnsi="Times"/>
          <w:b/>
          <w:sz w:val="24"/>
          <w:szCs w:val="24"/>
        </w:rPr>
        <w:t>I</w:t>
      </w:r>
      <w:r w:rsidRPr="00E37CF5">
        <w:rPr>
          <w:rFonts w:ascii="Times" w:hAnsi="Times"/>
          <w:b/>
          <w:sz w:val="24"/>
          <w:szCs w:val="24"/>
        </w:rPr>
        <w:t xml:space="preserve">.  </w:t>
      </w:r>
      <w:r>
        <w:rPr>
          <w:rFonts w:ascii="Times" w:hAnsi="Times"/>
          <w:b/>
          <w:sz w:val="24"/>
          <w:szCs w:val="24"/>
        </w:rPr>
        <w:t xml:space="preserve">  </w:t>
      </w:r>
      <w:r w:rsidRPr="00E37CF5">
        <w:rPr>
          <w:rFonts w:ascii="Times" w:hAnsi="Times"/>
          <w:b/>
          <w:sz w:val="24"/>
          <w:szCs w:val="24"/>
        </w:rPr>
        <w:t>PUBLIC COMMENT</w:t>
      </w:r>
      <w:r>
        <w:rPr>
          <w:rFonts w:ascii="Times" w:hAnsi="Times"/>
          <w:b/>
          <w:sz w:val="24"/>
          <w:szCs w:val="24"/>
        </w:rPr>
        <w:t xml:space="preserve"> – AGENDA ITEMS ONLY</w:t>
      </w:r>
    </w:p>
    <w:p w14:paraId="2DC130BC" w14:textId="77777777" w:rsidR="00EC40BA" w:rsidRDefault="00EC40BA" w:rsidP="00EC40BA">
      <w:pPr>
        <w:pStyle w:val="List"/>
        <w:spacing w:after="0" w:line="276" w:lineRule="auto"/>
        <w:ind w:left="0"/>
        <w:rPr>
          <w:rFonts w:ascii="Times" w:hAnsi="Times"/>
          <w:b/>
          <w:sz w:val="24"/>
          <w:szCs w:val="24"/>
        </w:rPr>
      </w:pPr>
    </w:p>
    <w:p w14:paraId="79E02F39" w14:textId="0FF1C5B5" w:rsidR="00992B0F" w:rsidRDefault="00EC40BA" w:rsidP="00EC40BA">
      <w:pPr>
        <w:pStyle w:val="List"/>
        <w:spacing w:after="0" w:line="276" w:lineRule="auto"/>
        <w:ind w:left="0"/>
        <w:rPr>
          <w:rFonts w:ascii="Times" w:hAnsi="Times"/>
          <w:sz w:val="24"/>
          <w:szCs w:val="24"/>
        </w:rPr>
      </w:pPr>
      <w:r w:rsidRPr="00E37CF5">
        <w:rPr>
          <w:rFonts w:ascii="Times" w:hAnsi="Times"/>
          <w:sz w:val="24"/>
          <w:szCs w:val="24"/>
        </w:rPr>
        <w:t xml:space="preserve">This opportunity is provided for members of the audience to comment </w:t>
      </w:r>
      <w:r w:rsidRPr="00F43B6D">
        <w:rPr>
          <w:rFonts w:ascii="Times" w:hAnsi="Times"/>
          <w:sz w:val="24"/>
          <w:szCs w:val="24"/>
        </w:rPr>
        <w:t>on</w:t>
      </w:r>
      <w:r w:rsidRPr="00F43B6D">
        <w:rPr>
          <w:rFonts w:ascii="Times" w:hAnsi="Times"/>
          <w:b/>
          <w:sz w:val="24"/>
          <w:szCs w:val="24"/>
        </w:rPr>
        <w:t xml:space="preserve"> any item listed</w:t>
      </w:r>
      <w:r w:rsidRPr="00E37CF5">
        <w:rPr>
          <w:rFonts w:ascii="Times" w:hAnsi="Times"/>
          <w:sz w:val="24"/>
          <w:szCs w:val="24"/>
        </w:rPr>
        <w:t xml:space="preserve"> on the </w:t>
      </w:r>
      <w:r>
        <w:rPr>
          <w:rFonts w:ascii="Times" w:hAnsi="Times"/>
          <w:sz w:val="24"/>
          <w:szCs w:val="24"/>
        </w:rPr>
        <w:t>a</w:t>
      </w:r>
      <w:r w:rsidRPr="00E37CF5">
        <w:rPr>
          <w:rFonts w:ascii="Times" w:hAnsi="Times"/>
          <w:sz w:val="24"/>
          <w:szCs w:val="24"/>
        </w:rPr>
        <w:t>genda.  Please address the Board and limit your comments to five minutes.</w:t>
      </w:r>
    </w:p>
    <w:p w14:paraId="6BED8700" w14:textId="77777777" w:rsidR="00504BA1" w:rsidRDefault="00504BA1" w:rsidP="00EC40BA">
      <w:pPr>
        <w:pStyle w:val="List"/>
        <w:spacing w:after="0" w:line="276" w:lineRule="auto"/>
        <w:ind w:left="0"/>
        <w:rPr>
          <w:rFonts w:ascii="Times" w:hAnsi="Times"/>
          <w:sz w:val="24"/>
          <w:szCs w:val="24"/>
        </w:rPr>
      </w:pPr>
      <w:r w:rsidRPr="00504BA1">
        <w:rPr>
          <w:rFonts w:ascii="Times" w:hAnsi="Times"/>
          <w:b/>
          <w:bCs/>
          <w:i/>
          <w:iCs/>
          <w:sz w:val="24"/>
          <w:szCs w:val="24"/>
        </w:rPr>
        <w:t>Greg Kimiecik Maple Ave</w:t>
      </w:r>
      <w:r>
        <w:rPr>
          <w:rFonts w:ascii="Times" w:hAnsi="Times"/>
          <w:sz w:val="24"/>
          <w:szCs w:val="24"/>
        </w:rPr>
        <w:t xml:space="preserve"> </w:t>
      </w:r>
      <w:r w:rsidR="008954F5" w:rsidRPr="008954F5">
        <w:rPr>
          <w:rFonts w:ascii="Times" w:hAnsi="Times"/>
          <w:sz w:val="24"/>
          <w:szCs w:val="24"/>
        </w:rPr>
        <w:t>I have a question about, you said '94's go</w:t>
      </w:r>
      <w:r>
        <w:rPr>
          <w:rFonts w:ascii="Times" w:hAnsi="Times"/>
          <w:sz w:val="24"/>
          <w:szCs w:val="24"/>
        </w:rPr>
        <w:t xml:space="preserve">ing to </w:t>
      </w:r>
      <w:r w:rsidR="008954F5" w:rsidRPr="008954F5">
        <w:rPr>
          <w:rFonts w:ascii="Times" w:hAnsi="Times"/>
          <w:sz w:val="24"/>
          <w:szCs w:val="24"/>
        </w:rPr>
        <w:t xml:space="preserve"> be closed.</w:t>
      </w:r>
    </w:p>
    <w:p w14:paraId="7A48D3C7" w14:textId="77777777" w:rsidR="00504BA1" w:rsidRDefault="00504BA1" w:rsidP="00EC40BA">
      <w:pPr>
        <w:pStyle w:val="List"/>
        <w:spacing w:after="0" w:line="276" w:lineRule="auto"/>
        <w:ind w:left="0"/>
        <w:rPr>
          <w:rFonts w:ascii="Times" w:hAnsi="Times"/>
          <w:sz w:val="24"/>
          <w:szCs w:val="24"/>
        </w:rPr>
      </w:pPr>
      <w:r w:rsidRPr="00504BA1">
        <w:rPr>
          <w:rFonts w:ascii="Times" w:hAnsi="Times"/>
          <w:b/>
          <w:bCs/>
          <w:i/>
          <w:iCs/>
          <w:sz w:val="24"/>
          <w:szCs w:val="24"/>
        </w:rPr>
        <w:t>Mayor Harter</w:t>
      </w:r>
      <w:r w:rsidR="008954F5" w:rsidRPr="008954F5">
        <w:rPr>
          <w:rFonts w:ascii="Times" w:hAnsi="Times"/>
          <w:sz w:val="24"/>
          <w:szCs w:val="24"/>
        </w:rPr>
        <w:t xml:space="preserve"> Looks like they were go</w:t>
      </w:r>
      <w:r>
        <w:rPr>
          <w:rFonts w:ascii="Times" w:hAnsi="Times"/>
          <w:sz w:val="24"/>
          <w:szCs w:val="24"/>
        </w:rPr>
        <w:t xml:space="preserve">ing to </w:t>
      </w:r>
      <w:r w:rsidR="008954F5" w:rsidRPr="008954F5">
        <w:rPr>
          <w:rFonts w:ascii="Times" w:hAnsi="Times"/>
          <w:sz w:val="24"/>
          <w:szCs w:val="24"/>
        </w:rPr>
        <w:t xml:space="preserve">make a one lane. Yeah. </w:t>
      </w:r>
    </w:p>
    <w:p w14:paraId="12B93D41" w14:textId="77777777" w:rsidR="00504BA1" w:rsidRDefault="00504BA1" w:rsidP="00EC40BA">
      <w:pPr>
        <w:pStyle w:val="List"/>
        <w:spacing w:after="0" w:line="276" w:lineRule="auto"/>
        <w:ind w:left="0"/>
        <w:rPr>
          <w:rFonts w:ascii="Times" w:hAnsi="Times"/>
          <w:sz w:val="24"/>
          <w:szCs w:val="24"/>
        </w:rPr>
      </w:pPr>
      <w:r>
        <w:rPr>
          <w:rFonts w:ascii="Times" w:hAnsi="Times"/>
          <w:sz w:val="24"/>
          <w:szCs w:val="24"/>
        </w:rPr>
        <w:t xml:space="preserve">GK </w:t>
      </w:r>
      <w:r w:rsidR="008954F5" w:rsidRPr="008954F5">
        <w:rPr>
          <w:rFonts w:ascii="Times" w:hAnsi="Times"/>
          <w:sz w:val="24"/>
          <w:szCs w:val="24"/>
        </w:rPr>
        <w:t>When is that go</w:t>
      </w:r>
      <w:r>
        <w:rPr>
          <w:rFonts w:ascii="Times" w:hAnsi="Times"/>
          <w:sz w:val="24"/>
          <w:szCs w:val="24"/>
        </w:rPr>
        <w:t>ing to</w:t>
      </w:r>
      <w:r w:rsidR="008954F5" w:rsidRPr="008954F5">
        <w:rPr>
          <w:rFonts w:ascii="Times" w:hAnsi="Times"/>
          <w:sz w:val="24"/>
          <w:szCs w:val="24"/>
        </w:rPr>
        <w:t xml:space="preserve"> start, you know?</w:t>
      </w:r>
    </w:p>
    <w:p w14:paraId="1BB62CAA" w14:textId="77777777" w:rsidR="00504BA1" w:rsidRDefault="00504BA1" w:rsidP="00EC40BA">
      <w:pPr>
        <w:pStyle w:val="List"/>
        <w:spacing w:after="0" w:line="276" w:lineRule="auto"/>
        <w:ind w:left="0"/>
        <w:rPr>
          <w:rFonts w:ascii="Times" w:hAnsi="Times"/>
          <w:sz w:val="24"/>
          <w:szCs w:val="24"/>
        </w:rPr>
      </w:pPr>
      <w:r>
        <w:rPr>
          <w:rFonts w:ascii="Times" w:hAnsi="Times"/>
          <w:sz w:val="24"/>
          <w:szCs w:val="24"/>
        </w:rPr>
        <w:t xml:space="preserve">MH </w:t>
      </w:r>
      <w:r w:rsidR="008954F5" w:rsidRPr="008954F5">
        <w:rPr>
          <w:rFonts w:ascii="Times" w:hAnsi="Times"/>
          <w:sz w:val="24"/>
          <w:szCs w:val="24"/>
        </w:rPr>
        <w:t xml:space="preserve"> I'm go</w:t>
      </w:r>
      <w:r>
        <w:rPr>
          <w:rFonts w:ascii="Times" w:hAnsi="Times"/>
          <w:sz w:val="24"/>
          <w:szCs w:val="24"/>
        </w:rPr>
        <w:t>ing to</w:t>
      </w:r>
      <w:r w:rsidR="008954F5" w:rsidRPr="008954F5">
        <w:rPr>
          <w:rFonts w:ascii="Times" w:hAnsi="Times"/>
          <w:sz w:val="24"/>
          <w:szCs w:val="24"/>
        </w:rPr>
        <w:t xml:space="preserve"> wait till after the 4th, and I want to talk to them, and get them more definitive. </w:t>
      </w:r>
      <w:r w:rsidRPr="00504BA1">
        <w:rPr>
          <w:rFonts w:ascii="Times" w:hAnsi="Times"/>
          <w:b/>
          <w:bCs/>
          <w:i/>
          <w:iCs/>
          <w:sz w:val="24"/>
          <w:szCs w:val="24"/>
        </w:rPr>
        <w:t>Trustee Olejniczak</w:t>
      </w:r>
      <w:r>
        <w:rPr>
          <w:rFonts w:ascii="Times" w:hAnsi="Times"/>
          <w:sz w:val="24"/>
          <w:szCs w:val="24"/>
        </w:rPr>
        <w:t xml:space="preserve"> </w:t>
      </w:r>
      <w:r w:rsidR="008954F5" w:rsidRPr="008954F5">
        <w:rPr>
          <w:rFonts w:ascii="Times" w:hAnsi="Times"/>
          <w:sz w:val="24"/>
          <w:szCs w:val="24"/>
        </w:rPr>
        <w:t xml:space="preserve">Are they... Do they even ask, are they allowed us to do any work there while they are doing their work, or they just go in terms of torn all back up in the future? </w:t>
      </w:r>
    </w:p>
    <w:p w14:paraId="581B30AB" w14:textId="3FE8E53A" w:rsidR="008954F5" w:rsidRDefault="00504BA1" w:rsidP="00EC40BA">
      <w:pPr>
        <w:pStyle w:val="List"/>
        <w:spacing w:after="0" w:line="276" w:lineRule="auto"/>
        <w:ind w:left="0"/>
        <w:rPr>
          <w:rFonts w:ascii="Times" w:hAnsi="Times"/>
          <w:sz w:val="24"/>
          <w:szCs w:val="24"/>
        </w:rPr>
      </w:pPr>
      <w:r>
        <w:rPr>
          <w:rFonts w:ascii="Times" w:hAnsi="Times"/>
          <w:sz w:val="24"/>
          <w:szCs w:val="24"/>
        </w:rPr>
        <w:t xml:space="preserve">MH </w:t>
      </w:r>
      <w:r w:rsidR="008954F5" w:rsidRPr="008954F5">
        <w:rPr>
          <w:rFonts w:ascii="Times" w:hAnsi="Times"/>
          <w:sz w:val="24"/>
          <w:szCs w:val="24"/>
        </w:rPr>
        <w:t>You have dis</w:t>
      </w:r>
      <w:r>
        <w:rPr>
          <w:rFonts w:ascii="Times" w:hAnsi="Times"/>
          <w:sz w:val="24"/>
          <w:szCs w:val="24"/>
        </w:rPr>
        <w:t>cussed</w:t>
      </w:r>
      <w:r w:rsidR="008954F5" w:rsidRPr="008954F5">
        <w:rPr>
          <w:rFonts w:ascii="Times" w:hAnsi="Times"/>
          <w:sz w:val="24"/>
          <w:szCs w:val="24"/>
        </w:rPr>
        <w:t xml:space="preserve">, however, or and you talk about the work, </w:t>
      </w:r>
      <w:proofErr w:type="spellStart"/>
      <w:r w:rsidR="008954F5" w:rsidRPr="008954F5">
        <w:rPr>
          <w:rFonts w:ascii="Times" w:hAnsi="Times"/>
          <w:sz w:val="24"/>
          <w:szCs w:val="24"/>
        </w:rPr>
        <w:t>right?t</w:t>
      </w:r>
      <w:proofErr w:type="spellEnd"/>
      <w:r w:rsidR="008954F5" w:rsidRPr="008954F5">
        <w:rPr>
          <w:rFonts w:ascii="Times" w:hAnsi="Times"/>
          <w:sz w:val="24"/>
          <w:szCs w:val="24"/>
        </w:rPr>
        <w:t xml:space="preserve"> So you had discussed installation before and completion all the way out and I think the board determined that it was </w:t>
      </w:r>
      <w:r>
        <w:rPr>
          <w:rFonts w:ascii="Times" w:hAnsi="Times"/>
          <w:sz w:val="24"/>
          <w:szCs w:val="24"/>
        </w:rPr>
        <w:t>too costly to</w:t>
      </w:r>
      <w:r w:rsidR="008954F5" w:rsidRPr="008954F5">
        <w:rPr>
          <w:rFonts w:ascii="Times" w:hAnsi="Times"/>
          <w:sz w:val="24"/>
          <w:szCs w:val="24"/>
        </w:rPr>
        <w:t xml:space="preserve"> perform at this time. And we did we did I mean, it probably would have worked out. Right? Because at that time, we're assuming the whole project. We were trying to also remember that that project necessitated also a number of combinations or, I don't know, I mean, you could have rolled the dice. Time wise, I think you're right. I think it definitely would have worked out. Yeah. I think you anticipated that, however, cost-wise. It was called, but it was particularly given the work to do at work treatment plan right now, and the cost associated that. But there's no there's no proposal to</w:t>
      </w:r>
      <w:r>
        <w:rPr>
          <w:rFonts w:ascii="Times" w:hAnsi="Times"/>
          <w:sz w:val="24"/>
          <w:szCs w:val="24"/>
        </w:rPr>
        <w:t xml:space="preserve"> do</w:t>
      </w:r>
      <w:r w:rsidR="008954F5" w:rsidRPr="008954F5">
        <w:rPr>
          <w:rFonts w:ascii="Times" w:hAnsi="Times"/>
          <w:sz w:val="24"/>
          <w:szCs w:val="24"/>
        </w:rPr>
        <w:t xml:space="preserve"> any type of service.</w:t>
      </w:r>
    </w:p>
    <w:p w14:paraId="1769A4C1" w14:textId="77777777" w:rsidR="000E0653" w:rsidRDefault="000E0653" w:rsidP="00EC40BA">
      <w:pPr>
        <w:pStyle w:val="List"/>
        <w:spacing w:after="0" w:line="276" w:lineRule="auto"/>
        <w:ind w:left="0"/>
        <w:rPr>
          <w:rFonts w:ascii="Times" w:hAnsi="Times"/>
          <w:sz w:val="24"/>
          <w:szCs w:val="24"/>
        </w:rPr>
      </w:pPr>
    </w:p>
    <w:p w14:paraId="6693AEFA" w14:textId="77777777" w:rsidR="000E0653" w:rsidRDefault="000E0653" w:rsidP="00EC40BA">
      <w:pPr>
        <w:pStyle w:val="List"/>
        <w:spacing w:after="0" w:line="276" w:lineRule="auto"/>
        <w:ind w:left="0"/>
        <w:rPr>
          <w:rFonts w:ascii="Times" w:hAnsi="Times"/>
          <w:sz w:val="24"/>
          <w:szCs w:val="24"/>
        </w:rPr>
      </w:pPr>
    </w:p>
    <w:p w14:paraId="2CD6505B" w14:textId="7020D68E" w:rsidR="0029409D" w:rsidRDefault="00B85FA6" w:rsidP="00DD3DEE">
      <w:pPr>
        <w:pStyle w:val="List"/>
        <w:spacing w:line="276" w:lineRule="auto"/>
        <w:ind w:left="0"/>
        <w:rPr>
          <w:rFonts w:ascii="Times New Roman" w:hAnsi="Times New Roman"/>
          <w:b/>
          <w:sz w:val="24"/>
          <w:szCs w:val="24"/>
        </w:rPr>
      </w:pPr>
      <w:bookmarkStart w:id="2" w:name="_Hlk514059622"/>
      <w:bookmarkStart w:id="3" w:name="_Hlk511148337"/>
      <w:r w:rsidRPr="00B85FA6">
        <w:rPr>
          <w:rFonts w:ascii="Times New Roman" w:hAnsi="Times New Roman"/>
          <w:b/>
          <w:sz w:val="24"/>
          <w:szCs w:val="24"/>
        </w:rPr>
        <w:t>V</w:t>
      </w:r>
      <w:r w:rsidR="000E0653">
        <w:rPr>
          <w:rFonts w:ascii="Times New Roman" w:hAnsi="Times New Roman"/>
          <w:b/>
          <w:sz w:val="24"/>
          <w:szCs w:val="24"/>
        </w:rPr>
        <w:t>II</w:t>
      </w:r>
      <w:r w:rsidRPr="00B85FA6">
        <w:rPr>
          <w:rFonts w:ascii="Times New Roman" w:hAnsi="Times New Roman"/>
          <w:b/>
          <w:sz w:val="24"/>
          <w:szCs w:val="24"/>
        </w:rPr>
        <w:t>. OLD BUSINESS</w:t>
      </w:r>
    </w:p>
    <w:p w14:paraId="4E7ACB49" w14:textId="409B57F3" w:rsidR="00F65C55" w:rsidRDefault="00F65C55" w:rsidP="00F65C55">
      <w:pPr>
        <w:pStyle w:val="List"/>
        <w:numPr>
          <w:ilvl w:val="0"/>
          <w:numId w:val="22"/>
        </w:numPr>
        <w:spacing w:line="276" w:lineRule="auto"/>
        <w:rPr>
          <w:rFonts w:ascii="Times" w:hAnsi="Times"/>
          <w:b/>
          <w:sz w:val="24"/>
          <w:szCs w:val="24"/>
        </w:rPr>
      </w:pPr>
      <w:r w:rsidRPr="00F65C55">
        <w:rPr>
          <w:rFonts w:ascii="Times" w:hAnsi="Times"/>
          <w:b/>
          <w:sz w:val="24"/>
          <w:szCs w:val="24"/>
        </w:rPr>
        <w:t>Village Drive safety hatch</w:t>
      </w:r>
      <w:r w:rsidR="00C068BC">
        <w:rPr>
          <w:rFonts w:ascii="Times" w:hAnsi="Times"/>
          <w:b/>
          <w:sz w:val="24"/>
          <w:szCs w:val="24"/>
        </w:rPr>
        <w:t>es</w:t>
      </w:r>
      <w:r w:rsidR="00640958">
        <w:rPr>
          <w:rFonts w:ascii="Times" w:hAnsi="Times"/>
          <w:b/>
          <w:sz w:val="24"/>
          <w:szCs w:val="24"/>
        </w:rPr>
        <w:t>(Sewer)</w:t>
      </w:r>
    </w:p>
    <w:p w14:paraId="7142AE91" w14:textId="16ADACC9" w:rsidR="00C068BC" w:rsidRDefault="00C068BC" w:rsidP="00C068BC">
      <w:pPr>
        <w:pStyle w:val="List"/>
        <w:spacing w:line="276" w:lineRule="auto"/>
        <w:rPr>
          <w:rFonts w:ascii="Times" w:hAnsi="Times"/>
          <w:b/>
          <w:sz w:val="24"/>
          <w:szCs w:val="24"/>
        </w:rPr>
      </w:pPr>
      <w:proofErr w:type="spellStart"/>
      <w:r>
        <w:rPr>
          <w:rFonts w:ascii="Times" w:hAnsi="Times"/>
          <w:b/>
          <w:sz w:val="24"/>
          <w:szCs w:val="24"/>
        </w:rPr>
        <w:t>Schmidts</w:t>
      </w:r>
      <w:proofErr w:type="spellEnd"/>
      <w:r>
        <w:rPr>
          <w:rFonts w:ascii="Times" w:hAnsi="Times"/>
          <w:b/>
          <w:sz w:val="24"/>
          <w:szCs w:val="24"/>
        </w:rPr>
        <w:t xml:space="preserve"> Wholesale             H2O                                Core &amp; Main</w:t>
      </w:r>
    </w:p>
    <w:p w14:paraId="116A282B" w14:textId="13D320F7" w:rsidR="00C068BC" w:rsidRPr="00F65C55" w:rsidRDefault="00C068BC" w:rsidP="00C068BC">
      <w:pPr>
        <w:pStyle w:val="List"/>
        <w:spacing w:line="276" w:lineRule="auto"/>
        <w:rPr>
          <w:rFonts w:ascii="Times" w:hAnsi="Times"/>
          <w:b/>
          <w:sz w:val="24"/>
          <w:szCs w:val="24"/>
        </w:rPr>
      </w:pPr>
      <w:r>
        <w:rPr>
          <w:rFonts w:ascii="Times" w:hAnsi="Times"/>
          <w:b/>
          <w:sz w:val="24"/>
          <w:szCs w:val="24"/>
        </w:rPr>
        <w:t>$8622.50                                $9915.90                           $7790.00</w:t>
      </w:r>
    </w:p>
    <w:p w14:paraId="57D58C0E" w14:textId="31EC05A1" w:rsidR="00F65C55" w:rsidRPr="00F65C55" w:rsidRDefault="00F65C55" w:rsidP="00F65C55">
      <w:pPr>
        <w:pStyle w:val="List"/>
        <w:spacing w:line="276" w:lineRule="auto"/>
        <w:rPr>
          <w:rFonts w:ascii="Times" w:hAnsi="Times"/>
          <w:b/>
          <w:sz w:val="24"/>
          <w:szCs w:val="24"/>
        </w:rPr>
      </w:pPr>
      <w:r w:rsidRPr="00F65C55">
        <w:rPr>
          <w:rFonts w:ascii="Times" w:hAnsi="Times"/>
          <w:b/>
          <w:sz w:val="24"/>
          <w:szCs w:val="24"/>
        </w:rPr>
        <w:t>Motion to approve quote in the amount of $</w:t>
      </w:r>
      <w:r w:rsidR="00640958">
        <w:rPr>
          <w:rFonts w:ascii="Times" w:hAnsi="Times"/>
          <w:b/>
          <w:sz w:val="24"/>
          <w:szCs w:val="24"/>
        </w:rPr>
        <w:t>7790.00</w:t>
      </w:r>
      <w:r w:rsidRPr="00F65C55">
        <w:rPr>
          <w:rFonts w:ascii="Times" w:hAnsi="Times"/>
          <w:b/>
          <w:sz w:val="24"/>
          <w:szCs w:val="24"/>
        </w:rPr>
        <w:t xml:space="preserve"> for two aluminum safety hatch assembly units from </w:t>
      </w:r>
      <w:r w:rsidR="00640958">
        <w:rPr>
          <w:rFonts w:ascii="Times" w:hAnsi="Times"/>
          <w:b/>
          <w:sz w:val="24"/>
          <w:szCs w:val="24"/>
        </w:rPr>
        <w:t>Core and Main</w:t>
      </w:r>
      <w:r w:rsidR="00C068BC">
        <w:rPr>
          <w:rFonts w:ascii="Times" w:hAnsi="Times"/>
          <w:b/>
          <w:sz w:val="24"/>
          <w:szCs w:val="24"/>
        </w:rPr>
        <w:t xml:space="preserve">                </w:t>
      </w:r>
      <w:r w:rsidRPr="00F65C55">
        <w:rPr>
          <w:rFonts w:ascii="Times" w:hAnsi="Times"/>
          <w:b/>
          <w:sz w:val="24"/>
          <w:szCs w:val="24"/>
        </w:rPr>
        <w:t>.</w:t>
      </w:r>
    </w:p>
    <w:p w14:paraId="366ADB70" w14:textId="77777777" w:rsidR="00F65C55" w:rsidRPr="00F65C55" w:rsidRDefault="00F65C55" w:rsidP="00F65C55">
      <w:pPr>
        <w:pStyle w:val="List"/>
        <w:spacing w:line="276" w:lineRule="auto"/>
        <w:rPr>
          <w:rFonts w:ascii="Times" w:hAnsi="Times"/>
          <w:b/>
          <w:sz w:val="24"/>
          <w:szCs w:val="24"/>
        </w:rPr>
      </w:pPr>
    </w:p>
    <w:p w14:paraId="3C71362C" w14:textId="3DC51176" w:rsidR="00F65C55" w:rsidRPr="00F65C55" w:rsidRDefault="00F65C55" w:rsidP="00F65C55">
      <w:pPr>
        <w:pStyle w:val="List"/>
        <w:spacing w:line="276" w:lineRule="auto"/>
        <w:rPr>
          <w:rFonts w:ascii="Times" w:hAnsi="Times"/>
          <w:b/>
          <w:sz w:val="24"/>
          <w:szCs w:val="24"/>
        </w:rPr>
      </w:pPr>
      <w:r w:rsidRPr="00F65C55">
        <w:rPr>
          <w:rFonts w:ascii="Times" w:hAnsi="Times"/>
          <w:b/>
          <w:sz w:val="24"/>
          <w:szCs w:val="24"/>
        </w:rPr>
        <w:t>Motion  by  Trustee</w:t>
      </w:r>
      <w:r w:rsidR="00640958">
        <w:rPr>
          <w:rFonts w:ascii="Times" w:hAnsi="Times"/>
          <w:b/>
          <w:sz w:val="24"/>
          <w:szCs w:val="24"/>
        </w:rPr>
        <w:t xml:space="preserve"> Werner</w:t>
      </w:r>
      <w:r w:rsidRPr="00F65C55">
        <w:rPr>
          <w:rFonts w:ascii="Times" w:hAnsi="Times"/>
          <w:b/>
          <w:sz w:val="24"/>
          <w:szCs w:val="24"/>
        </w:rPr>
        <w:t xml:space="preserve">  second by  Trustee </w:t>
      </w:r>
      <w:r w:rsidR="00640958">
        <w:rPr>
          <w:rFonts w:ascii="Times" w:hAnsi="Times"/>
          <w:b/>
          <w:sz w:val="24"/>
          <w:szCs w:val="24"/>
        </w:rPr>
        <w:t>Roach</w:t>
      </w:r>
    </w:p>
    <w:p w14:paraId="5E3811B2" w14:textId="45EA08C6" w:rsidR="00F65C55" w:rsidRDefault="00F65C55" w:rsidP="00F65C55">
      <w:pPr>
        <w:pStyle w:val="List"/>
        <w:spacing w:line="276" w:lineRule="auto"/>
        <w:rPr>
          <w:rFonts w:ascii="Times" w:hAnsi="Times"/>
          <w:b/>
          <w:sz w:val="24"/>
          <w:szCs w:val="24"/>
        </w:rPr>
      </w:pPr>
      <w:r w:rsidRPr="00F65C55">
        <w:rPr>
          <w:rFonts w:ascii="Times" w:hAnsi="Times"/>
          <w:b/>
          <w:sz w:val="24"/>
          <w:szCs w:val="24"/>
        </w:rPr>
        <w:t xml:space="preserve">VOTE            YES   </w:t>
      </w:r>
      <w:r w:rsidR="00640958">
        <w:rPr>
          <w:rFonts w:ascii="Times" w:hAnsi="Times"/>
          <w:b/>
          <w:sz w:val="24"/>
          <w:szCs w:val="24"/>
        </w:rPr>
        <w:t>4</w:t>
      </w:r>
      <w:r w:rsidRPr="00F65C55">
        <w:rPr>
          <w:rFonts w:ascii="Times" w:hAnsi="Times"/>
          <w:b/>
          <w:sz w:val="24"/>
          <w:szCs w:val="24"/>
        </w:rPr>
        <w:t xml:space="preserve">             NO</w:t>
      </w:r>
      <w:r w:rsidR="00640958">
        <w:rPr>
          <w:rFonts w:ascii="Times" w:hAnsi="Times"/>
          <w:b/>
          <w:sz w:val="24"/>
          <w:szCs w:val="24"/>
        </w:rPr>
        <w:t xml:space="preserve"> 0</w:t>
      </w:r>
    </w:p>
    <w:p w14:paraId="7DC761BD" w14:textId="17AFA33C" w:rsidR="00634230" w:rsidRDefault="00634230" w:rsidP="00634230">
      <w:pPr>
        <w:pStyle w:val="List"/>
        <w:numPr>
          <w:ilvl w:val="0"/>
          <w:numId w:val="22"/>
        </w:numPr>
        <w:spacing w:line="276" w:lineRule="auto"/>
        <w:rPr>
          <w:rFonts w:ascii="Times" w:hAnsi="Times"/>
          <w:b/>
          <w:sz w:val="24"/>
          <w:szCs w:val="24"/>
        </w:rPr>
      </w:pPr>
      <w:bookmarkStart w:id="4" w:name="_Hlk233895311"/>
      <w:r>
        <w:rPr>
          <w:rFonts w:ascii="Times" w:hAnsi="Times"/>
          <w:b/>
          <w:sz w:val="24"/>
          <w:szCs w:val="24"/>
        </w:rPr>
        <w:t>DM Properties tax refund</w:t>
      </w:r>
    </w:p>
    <w:p w14:paraId="520DE095" w14:textId="6C21738E" w:rsidR="00566981" w:rsidRDefault="00566981" w:rsidP="00566981">
      <w:pPr>
        <w:pStyle w:val="List"/>
        <w:spacing w:line="276" w:lineRule="auto"/>
        <w:rPr>
          <w:rFonts w:ascii="Times" w:hAnsi="Times"/>
          <w:b/>
          <w:sz w:val="24"/>
          <w:szCs w:val="24"/>
        </w:rPr>
      </w:pPr>
      <w:r>
        <w:rPr>
          <w:rFonts w:ascii="Times" w:hAnsi="Times"/>
          <w:b/>
          <w:sz w:val="24"/>
          <w:szCs w:val="24"/>
        </w:rPr>
        <w:t>Attorney Cassidy stated there is no need for resolution</w:t>
      </w:r>
    </w:p>
    <w:p w14:paraId="424BECCF" w14:textId="77777777"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Year</w:t>
      </w:r>
      <w:r w:rsidRPr="00634230">
        <w:rPr>
          <w:rFonts w:ascii="Times" w:hAnsi="Times"/>
          <w:b/>
          <w:sz w:val="24"/>
          <w:szCs w:val="24"/>
        </w:rPr>
        <w:tab/>
        <w:t>Original Assessment</w:t>
      </w:r>
      <w:r w:rsidRPr="00634230">
        <w:rPr>
          <w:rFonts w:ascii="Times" w:hAnsi="Times"/>
          <w:b/>
          <w:sz w:val="24"/>
          <w:szCs w:val="24"/>
        </w:rPr>
        <w:tab/>
        <w:t>Corrected Assessment</w:t>
      </w:r>
      <w:r w:rsidRPr="00634230">
        <w:rPr>
          <w:rFonts w:ascii="Times" w:hAnsi="Times"/>
          <w:b/>
          <w:sz w:val="24"/>
          <w:szCs w:val="24"/>
        </w:rPr>
        <w:tab/>
        <w:t>Difference</w:t>
      </w:r>
      <w:r w:rsidRPr="00634230">
        <w:rPr>
          <w:rFonts w:ascii="Times" w:hAnsi="Times"/>
          <w:b/>
          <w:sz w:val="24"/>
          <w:szCs w:val="24"/>
        </w:rPr>
        <w:tab/>
        <w:t>Tax Rate</w:t>
      </w:r>
      <w:r w:rsidRPr="00634230">
        <w:rPr>
          <w:rFonts w:ascii="Times" w:hAnsi="Times"/>
          <w:b/>
          <w:sz w:val="24"/>
          <w:szCs w:val="24"/>
        </w:rPr>
        <w:tab/>
        <w:t>Refund</w:t>
      </w:r>
      <w:r w:rsidRPr="00634230">
        <w:rPr>
          <w:rFonts w:ascii="Times" w:hAnsi="Times"/>
          <w:b/>
          <w:sz w:val="24"/>
          <w:szCs w:val="24"/>
        </w:rPr>
        <w:tab/>
      </w:r>
    </w:p>
    <w:p w14:paraId="75C89005" w14:textId="77777777"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2022</w:t>
      </w:r>
      <w:r w:rsidRPr="00634230">
        <w:rPr>
          <w:rFonts w:ascii="Times" w:hAnsi="Times"/>
          <w:b/>
          <w:sz w:val="24"/>
          <w:szCs w:val="24"/>
        </w:rPr>
        <w:tab/>
        <w:t>125800</w:t>
      </w:r>
      <w:r w:rsidRPr="00634230">
        <w:rPr>
          <w:rFonts w:ascii="Times" w:hAnsi="Times"/>
          <w:b/>
          <w:sz w:val="24"/>
          <w:szCs w:val="24"/>
        </w:rPr>
        <w:tab/>
        <w:t>106982</w:t>
      </w:r>
      <w:r w:rsidRPr="00634230">
        <w:rPr>
          <w:rFonts w:ascii="Times" w:hAnsi="Times"/>
          <w:b/>
          <w:sz w:val="24"/>
          <w:szCs w:val="24"/>
        </w:rPr>
        <w:tab/>
        <w:t>18818</w:t>
      </w:r>
      <w:r w:rsidRPr="00634230">
        <w:rPr>
          <w:rFonts w:ascii="Times" w:hAnsi="Times"/>
          <w:b/>
          <w:sz w:val="24"/>
          <w:szCs w:val="24"/>
        </w:rPr>
        <w:tab/>
        <w:t>37.36714</w:t>
      </w:r>
      <w:r w:rsidRPr="00634230">
        <w:rPr>
          <w:rFonts w:ascii="Times" w:hAnsi="Times"/>
          <w:b/>
          <w:sz w:val="24"/>
          <w:szCs w:val="24"/>
        </w:rPr>
        <w:tab/>
        <w:t>703.1748</w:t>
      </w:r>
      <w:r w:rsidRPr="00634230">
        <w:rPr>
          <w:rFonts w:ascii="Times" w:hAnsi="Times"/>
          <w:b/>
          <w:sz w:val="24"/>
          <w:szCs w:val="24"/>
        </w:rPr>
        <w:tab/>
      </w:r>
    </w:p>
    <w:p w14:paraId="2A4A1351" w14:textId="77777777"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2023</w:t>
      </w:r>
      <w:r w:rsidRPr="00634230">
        <w:rPr>
          <w:rFonts w:ascii="Times" w:hAnsi="Times"/>
          <w:b/>
          <w:sz w:val="24"/>
          <w:szCs w:val="24"/>
        </w:rPr>
        <w:tab/>
        <w:t>125,800</w:t>
      </w:r>
      <w:r w:rsidRPr="00634230">
        <w:rPr>
          <w:rFonts w:ascii="Times" w:hAnsi="Times"/>
          <w:b/>
          <w:sz w:val="24"/>
          <w:szCs w:val="24"/>
        </w:rPr>
        <w:tab/>
        <w:t>111422</w:t>
      </w:r>
      <w:r w:rsidRPr="00634230">
        <w:rPr>
          <w:rFonts w:ascii="Times" w:hAnsi="Times"/>
          <w:b/>
          <w:sz w:val="24"/>
          <w:szCs w:val="24"/>
        </w:rPr>
        <w:tab/>
        <w:t>14378</w:t>
      </w:r>
      <w:r w:rsidRPr="00634230">
        <w:rPr>
          <w:rFonts w:ascii="Times" w:hAnsi="Times"/>
          <w:b/>
          <w:sz w:val="24"/>
          <w:szCs w:val="24"/>
        </w:rPr>
        <w:tab/>
        <w:t>37.88657</w:t>
      </w:r>
      <w:r w:rsidRPr="00634230">
        <w:rPr>
          <w:rFonts w:ascii="Times" w:hAnsi="Times"/>
          <w:b/>
          <w:sz w:val="24"/>
          <w:szCs w:val="24"/>
        </w:rPr>
        <w:tab/>
        <w:t>544.7331</w:t>
      </w:r>
      <w:r w:rsidRPr="00634230">
        <w:rPr>
          <w:rFonts w:ascii="Times" w:hAnsi="Times"/>
          <w:b/>
          <w:sz w:val="24"/>
          <w:szCs w:val="24"/>
        </w:rPr>
        <w:tab/>
      </w:r>
    </w:p>
    <w:p w14:paraId="76D3DBDF" w14:textId="77777777"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2024</w:t>
      </w:r>
      <w:r w:rsidRPr="00634230">
        <w:rPr>
          <w:rFonts w:ascii="Times" w:hAnsi="Times"/>
          <w:b/>
          <w:sz w:val="24"/>
          <w:szCs w:val="24"/>
        </w:rPr>
        <w:tab/>
        <w:t>125,800</w:t>
      </w:r>
      <w:r w:rsidRPr="00634230">
        <w:rPr>
          <w:rFonts w:ascii="Times" w:hAnsi="Times"/>
          <w:b/>
          <w:sz w:val="24"/>
          <w:szCs w:val="24"/>
        </w:rPr>
        <w:tab/>
        <w:t>98232</w:t>
      </w:r>
      <w:r w:rsidRPr="00634230">
        <w:rPr>
          <w:rFonts w:ascii="Times" w:hAnsi="Times"/>
          <w:b/>
          <w:sz w:val="24"/>
          <w:szCs w:val="24"/>
        </w:rPr>
        <w:tab/>
        <w:t>27568</w:t>
      </w:r>
      <w:r w:rsidRPr="00634230">
        <w:rPr>
          <w:rFonts w:ascii="Times" w:hAnsi="Times"/>
          <w:b/>
          <w:sz w:val="24"/>
          <w:szCs w:val="24"/>
        </w:rPr>
        <w:tab/>
        <w:t>38.45112</w:t>
      </w:r>
      <w:r w:rsidRPr="00634230">
        <w:rPr>
          <w:rFonts w:ascii="Times" w:hAnsi="Times"/>
          <w:b/>
          <w:sz w:val="24"/>
          <w:szCs w:val="24"/>
        </w:rPr>
        <w:tab/>
        <w:t>1060.021</w:t>
      </w:r>
      <w:r w:rsidRPr="00634230">
        <w:rPr>
          <w:rFonts w:ascii="Times" w:hAnsi="Times"/>
          <w:b/>
          <w:sz w:val="24"/>
          <w:szCs w:val="24"/>
        </w:rPr>
        <w:tab/>
      </w:r>
    </w:p>
    <w:p w14:paraId="38A6E4DC" w14:textId="77777777"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2025</w:t>
      </w:r>
      <w:r w:rsidRPr="00634230">
        <w:rPr>
          <w:rFonts w:ascii="Times" w:hAnsi="Times"/>
          <w:b/>
          <w:sz w:val="24"/>
          <w:szCs w:val="24"/>
        </w:rPr>
        <w:tab/>
        <w:t>125800</w:t>
      </w:r>
      <w:r w:rsidRPr="00634230">
        <w:rPr>
          <w:rFonts w:ascii="Times" w:hAnsi="Times"/>
          <w:b/>
          <w:sz w:val="24"/>
          <w:szCs w:val="24"/>
        </w:rPr>
        <w:tab/>
        <w:t>107198</w:t>
      </w:r>
      <w:r w:rsidRPr="00634230">
        <w:rPr>
          <w:rFonts w:ascii="Times" w:hAnsi="Times"/>
          <w:b/>
          <w:sz w:val="24"/>
          <w:szCs w:val="24"/>
        </w:rPr>
        <w:tab/>
        <w:t>18602</w:t>
      </w:r>
      <w:r w:rsidRPr="00634230">
        <w:rPr>
          <w:rFonts w:ascii="Times" w:hAnsi="Times"/>
          <w:b/>
          <w:sz w:val="24"/>
          <w:szCs w:val="24"/>
        </w:rPr>
        <w:tab/>
        <w:t>39.02045</w:t>
      </w:r>
      <w:r w:rsidRPr="00634230">
        <w:rPr>
          <w:rFonts w:ascii="Times" w:hAnsi="Times"/>
          <w:b/>
          <w:sz w:val="24"/>
          <w:szCs w:val="24"/>
        </w:rPr>
        <w:tab/>
        <w:t>725.8584</w:t>
      </w:r>
      <w:r w:rsidRPr="00634230">
        <w:rPr>
          <w:rFonts w:ascii="Times" w:hAnsi="Times"/>
          <w:b/>
          <w:sz w:val="24"/>
          <w:szCs w:val="24"/>
        </w:rPr>
        <w:tab/>
      </w:r>
    </w:p>
    <w:p w14:paraId="155479F6" w14:textId="0A471AB9" w:rsidR="00634230" w:rsidRPr="00634230" w:rsidRDefault="00634230" w:rsidP="00634230">
      <w:pPr>
        <w:pStyle w:val="List"/>
        <w:spacing w:line="276" w:lineRule="auto"/>
        <w:rPr>
          <w:rFonts w:ascii="Times" w:hAnsi="Times"/>
          <w:b/>
          <w:sz w:val="24"/>
          <w:szCs w:val="24"/>
        </w:rPr>
      </w:pPr>
      <w:r w:rsidRPr="00634230">
        <w:rPr>
          <w:rFonts w:ascii="Times" w:hAnsi="Times"/>
          <w:b/>
          <w:sz w:val="24"/>
          <w:szCs w:val="24"/>
        </w:rPr>
        <w:t>2026</w:t>
      </w:r>
      <w:r w:rsidRPr="00634230">
        <w:rPr>
          <w:rFonts w:ascii="Times" w:hAnsi="Times"/>
          <w:b/>
          <w:sz w:val="24"/>
          <w:szCs w:val="24"/>
        </w:rPr>
        <w:tab/>
        <w:t>125800</w:t>
      </w:r>
      <w:r w:rsidRPr="00634230">
        <w:rPr>
          <w:rFonts w:ascii="Times" w:hAnsi="Times"/>
          <w:b/>
          <w:sz w:val="24"/>
          <w:szCs w:val="24"/>
        </w:rPr>
        <w:tab/>
        <w:t>100,000</w:t>
      </w:r>
      <w:r w:rsidRPr="00634230">
        <w:rPr>
          <w:rFonts w:ascii="Times" w:hAnsi="Times"/>
          <w:b/>
          <w:sz w:val="24"/>
          <w:szCs w:val="24"/>
        </w:rPr>
        <w:tab/>
      </w:r>
      <w:r w:rsidRPr="00634230">
        <w:rPr>
          <w:rFonts w:ascii="Times" w:hAnsi="Times"/>
          <w:b/>
          <w:sz w:val="24"/>
          <w:szCs w:val="24"/>
        </w:rPr>
        <w:tab/>
        <w:t>N/A</w:t>
      </w:r>
      <w:r w:rsidRPr="00634230">
        <w:rPr>
          <w:rFonts w:ascii="Times" w:hAnsi="Times"/>
          <w:b/>
          <w:sz w:val="24"/>
          <w:szCs w:val="24"/>
        </w:rPr>
        <w:tab/>
        <w:t>No refund owed - taxed at 100,000</w:t>
      </w:r>
      <w:r w:rsidRPr="00634230">
        <w:rPr>
          <w:rFonts w:ascii="Times" w:hAnsi="Times"/>
          <w:b/>
          <w:sz w:val="24"/>
          <w:szCs w:val="24"/>
        </w:rPr>
        <w:tab/>
      </w:r>
      <w:r w:rsidRPr="00634230">
        <w:rPr>
          <w:rFonts w:ascii="Times" w:hAnsi="Times"/>
          <w:b/>
          <w:sz w:val="24"/>
          <w:szCs w:val="24"/>
        </w:rPr>
        <w:tab/>
      </w:r>
      <w:r w:rsidRPr="00634230">
        <w:rPr>
          <w:rFonts w:ascii="Times" w:hAnsi="Times"/>
          <w:b/>
          <w:sz w:val="24"/>
          <w:szCs w:val="24"/>
        </w:rPr>
        <w:tab/>
      </w:r>
      <w:r w:rsidRPr="00634230">
        <w:rPr>
          <w:rFonts w:ascii="Times" w:hAnsi="Times"/>
          <w:b/>
          <w:sz w:val="24"/>
          <w:szCs w:val="24"/>
        </w:rPr>
        <w:tab/>
      </w:r>
      <w:r w:rsidRPr="00634230">
        <w:rPr>
          <w:rFonts w:ascii="Times" w:hAnsi="Times"/>
          <w:b/>
          <w:sz w:val="24"/>
          <w:szCs w:val="24"/>
        </w:rPr>
        <w:tab/>
      </w:r>
    </w:p>
    <w:p w14:paraId="0B4EB02D" w14:textId="64D7A0D1" w:rsidR="00634230" w:rsidRDefault="00634230" w:rsidP="00634230">
      <w:pPr>
        <w:pStyle w:val="List"/>
        <w:spacing w:line="276" w:lineRule="auto"/>
        <w:rPr>
          <w:rFonts w:ascii="Times" w:hAnsi="Times"/>
          <w:b/>
          <w:sz w:val="24"/>
          <w:szCs w:val="24"/>
        </w:rPr>
      </w:pPr>
      <w:r w:rsidRPr="00634230">
        <w:rPr>
          <w:rFonts w:ascii="Times" w:hAnsi="Times"/>
          <w:b/>
          <w:sz w:val="24"/>
          <w:szCs w:val="24"/>
        </w:rPr>
        <w:t>Total Refund</w:t>
      </w:r>
      <w:r w:rsidRPr="00634230">
        <w:rPr>
          <w:rFonts w:ascii="Times" w:hAnsi="Times"/>
          <w:b/>
          <w:sz w:val="24"/>
          <w:szCs w:val="24"/>
        </w:rPr>
        <w:tab/>
      </w:r>
      <w:r w:rsidRPr="00634230">
        <w:rPr>
          <w:rFonts w:ascii="Times" w:hAnsi="Times"/>
          <w:b/>
          <w:sz w:val="24"/>
          <w:szCs w:val="24"/>
        </w:rPr>
        <w:tab/>
      </w:r>
      <w:r w:rsidRPr="00634230">
        <w:rPr>
          <w:rFonts w:ascii="Times" w:hAnsi="Times"/>
          <w:b/>
          <w:sz w:val="24"/>
          <w:szCs w:val="24"/>
        </w:rPr>
        <w:tab/>
      </w:r>
      <w:r w:rsidRPr="00634230">
        <w:rPr>
          <w:rFonts w:ascii="Times" w:hAnsi="Times"/>
          <w:b/>
          <w:sz w:val="24"/>
          <w:szCs w:val="24"/>
        </w:rPr>
        <w:tab/>
        <w:t>3033.787</w:t>
      </w:r>
      <w:r w:rsidRPr="00634230">
        <w:rPr>
          <w:rFonts w:ascii="Times" w:hAnsi="Times"/>
          <w:b/>
          <w:sz w:val="24"/>
          <w:szCs w:val="24"/>
        </w:rPr>
        <w:tab/>
      </w:r>
    </w:p>
    <w:bookmarkEnd w:id="4"/>
    <w:p w14:paraId="434C61D1" w14:textId="48FE2E2F" w:rsidR="00634230" w:rsidRDefault="00634230" w:rsidP="00634230">
      <w:pPr>
        <w:pStyle w:val="List"/>
        <w:spacing w:line="276" w:lineRule="auto"/>
        <w:rPr>
          <w:rFonts w:ascii="Times" w:hAnsi="Times"/>
          <w:b/>
          <w:sz w:val="24"/>
          <w:szCs w:val="24"/>
        </w:rPr>
      </w:pPr>
      <w:r>
        <w:rPr>
          <w:rFonts w:ascii="Times" w:hAnsi="Times"/>
          <w:b/>
          <w:sz w:val="24"/>
          <w:szCs w:val="24"/>
        </w:rPr>
        <w:t>Motion to approve refund in the amount of $3,033.78 to DM Properties by</w:t>
      </w:r>
    </w:p>
    <w:p w14:paraId="30B83E70" w14:textId="16E605B3" w:rsidR="00634230" w:rsidRPr="00F65C55" w:rsidRDefault="00634230" w:rsidP="00634230">
      <w:pPr>
        <w:pStyle w:val="List"/>
        <w:spacing w:line="276" w:lineRule="auto"/>
        <w:rPr>
          <w:rFonts w:ascii="Times" w:hAnsi="Times"/>
          <w:b/>
          <w:sz w:val="24"/>
          <w:szCs w:val="24"/>
        </w:rPr>
      </w:pPr>
      <w:r>
        <w:rPr>
          <w:rFonts w:ascii="Times" w:hAnsi="Times"/>
          <w:b/>
          <w:sz w:val="24"/>
          <w:szCs w:val="24"/>
        </w:rPr>
        <w:t xml:space="preserve">Second by </w:t>
      </w:r>
    </w:p>
    <w:p w14:paraId="484CBF4F" w14:textId="34130201" w:rsidR="00F65C55" w:rsidRPr="007B42F9" w:rsidRDefault="00634230" w:rsidP="00F65C55">
      <w:pPr>
        <w:pStyle w:val="List"/>
        <w:spacing w:line="276" w:lineRule="auto"/>
        <w:rPr>
          <w:rFonts w:ascii="Times" w:hAnsi="Times"/>
          <w:b/>
          <w:sz w:val="24"/>
          <w:szCs w:val="24"/>
        </w:rPr>
      </w:pPr>
      <w:r w:rsidRPr="00634230">
        <w:rPr>
          <w:rFonts w:ascii="Times" w:hAnsi="Times"/>
          <w:b/>
          <w:sz w:val="24"/>
          <w:szCs w:val="24"/>
        </w:rPr>
        <w:t>VOTE            YES                NO</w:t>
      </w:r>
    </w:p>
    <w:p w14:paraId="37C75343" w14:textId="4FD3F0AC" w:rsidR="00400C33" w:rsidRDefault="000E0653" w:rsidP="00165EE7">
      <w:pPr>
        <w:spacing w:after="0" w:line="240" w:lineRule="auto"/>
        <w:rPr>
          <w:rFonts w:ascii="Times New Roman" w:hAnsi="Times New Roman"/>
          <w:b/>
          <w:bCs/>
        </w:rPr>
      </w:pPr>
      <w:r>
        <w:rPr>
          <w:rFonts w:ascii="Times" w:eastAsiaTheme="minorHAnsi" w:hAnsi="Times" w:cstheme="minorBidi"/>
          <w:b/>
          <w:sz w:val="24"/>
          <w:szCs w:val="24"/>
        </w:rPr>
        <w:t>VIII</w:t>
      </w:r>
      <w:r w:rsidR="0029409D">
        <w:rPr>
          <w:rFonts w:ascii="Times" w:eastAsiaTheme="minorHAnsi" w:hAnsi="Times" w:cstheme="minorBidi"/>
          <w:b/>
          <w:sz w:val="24"/>
          <w:szCs w:val="24"/>
        </w:rPr>
        <w:t>. NEW BUSINESS</w:t>
      </w:r>
    </w:p>
    <w:p w14:paraId="17792CDA" w14:textId="77777777" w:rsidR="00E54431" w:rsidRDefault="00E54431" w:rsidP="00E54431">
      <w:pPr>
        <w:pStyle w:val="ListParagraph"/>
        <w:rPr>
          <w:rFonts w:ascii="Times New Roman" w:hAnsi="Times New Roman"/>
          <w:b/>
          <w:bCs/>
        </w:rPr>
      </w:pPr>
    </w:p>
    <w:bookmarkEnd w:id="2"/>
    <w:bookmarkEnd w:id="3"/>
    <w:p w14:paraId="3D7D54F1" w14:textId="4F1184FA" w:rsidR="00B81A69" w:rsidRDefault="00B81A69" w:rsidP="00B81A69">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Recreation Counselors</w:t>
      </w:r>
    </w:p>
    <w:p w14:paraId="1A77A822" w14:textId="17F1E977" w:rsidR="00B81A69" w:rsidRP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to approve the hiring of the following for the 2026 season</w:t>
      </w:r>
    </w:p>
    <w:p w14:paraId="77A1F242" w14:textId="77777777" w:rsidR="00B81A69" w:rsidRPr="00B81A69" w:rsidRDefault="00B81A69" w:rsidP="00B81A69">
      <w:pPr>
        <w:spacing w:after="0" w:line="240" w:lineRule="auto"/>
        <w:rPr>
          <w:rFonts w:ascii="Times New Roman" w:eastAsia="Times New Roman" w:hAnsi="Times New Roman"/>
          <w:b/>
          <w:color w:val="000000"/>
          <w:sz w:val="24"/>
          <w:szCs w:val="24"/>
        </w:rPr>
      </w:pPr>
      <w:bookmarkStart w:id="5" w:name="_Hlk231908032"/>
    </w:p>
    <w:p w14:paraId="1AD7CE1B" w14:textId="742DAC10"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Returning Counselors</w:t>
      </w:r>
      <w:r>
        <w:rPr>
          <w:rFonts w:ascii="Times New Roman" w:eastAsia="Times New Roman" w:hAnsi="Times New Roman"/>
          <w:b/>
          <w:color w:val="000000"/>
          <w:sz w:val="24"/>
          <w:szCs w:val="24"/>
        </w:rPr>
        <w:t xml:space="preserve"> </w:t>
      </w:r>
    </w:p>
    <w:p w14:paraId="48AF096C" w14:textId="5355BE18" w:rsidR="00B81A69" w:rsidRPr="00B81A69" w:rsidRDefault="00F65C55"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Tahnia Rucker</w:t>
      </w:r>
      <w:r w:rsidR="00B81A69" w:rsidRPr="00B81A69">
        <w:rPr>
          <w:rFonts w:ascii="Times New Roman" w:eastAsia="Times New Roman" w:hAnsi="Times New Roman"/>
          <w:b/>
          <w:color w:val="000000"/>
          <w:sz w:val="24"/>
          <w:szCs w:val="24"/>
        </w:rPr>
        <w:t xml:space="preserve"> </w:t>
      </w:r>
      <w:r w:rsidR="00CC7C41">
        <w:rPr>
          <w:rFonts w:ascii="Times New Roman" w:eastAsia="Times New Roman" w:hAnsi="Times New Roman"/>
          <w:b/>
          <w:color w:val="000000"/>
          <w:sz w:val="24"/>
          <w:szCs w:val="24"/>
        </w:rPr>
        <w:t>$12.25</w:t>
      </w:r>
    </w:p>
    <w:p w14:paraId="7E095065" w14:textId="77777777" w:rsidR="00B81A69" w:rsidRPr="00B81A69" w:rsidRDefault="00B81A69" w:rsidP="00B81A69">
      <w:pPr>
        <w:spacing w:after="0" w:line="240" w:lineRule="auto"/>
        <w:rPr>
          <w:rFonts w:ascii="Times New Roman" w:eastAsia="Times New Roman" w:hAnsi="Times New Roman"/>
          <w:b/>
          <w:color w:val="000000"/>
          <w:sz w:val="24"/>
          <w:szCs w:val="24"/>
        </w:rPr>
      </w:pPr>
    </w:p>
    <w:p w14:paraId="465E1C91" w14:textId="77777777"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New Counselors $12/</w:t>
      </w:r>
      <w:proofErr w:type="spellStart"/>
      <w:r w:rsidRPr="00B81A69">
        <w:rPr>
          <w:rFonts w:ascii="Times New Roman" w:eastAsia="Times New Roman" w:hAnsi="Times New Roman"/>
          <w:b/>
          <w:color w:val="000000"/>
          <w:sz w:val="24"/>
          <w:szCs w:val="24"/>
        </w:rPr>
        <w:t>hr</w:t>
      </w:r>
      <w:proofErr w:type="spellEnd"/>
    </w:p>
    <w:p w14:paraId="0397A57E" w14:textId="4AC19453" w:rsidR="00B81A69" w:rsidRPr="00B81A69" w:rsidRDefault="00F65C55"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Austin Harty </w:t>
      </w:r>
    </w:p>
    <w:bookmarkEnd w:id="5"/>
    <w:p w14:paraId="14E3E966" w14:textId="77777777" w:rsidR="00B81A69" w:rsidRDefault="00B81A69" w:rsidP="00B81A69">
      <w:pPr>
        <w:spacing w:after="0" w:line="240" w:lineRule="auto"/>
        <w:rPr>
          <w:rFonts w:ascii="Times New Roman" w:eastAsia="Times New Roman" w:hAnsi="Times New Roman"/>
          <w:b/>
          <w:color w:val="000000"/>
          <w:sz w:val="24"/>
          <w:szCs w:val="24"/>
        </w:rPr>
      </w:pPr>
    </w:p>
    <w:p w14:paraId="1D1ACB09" w14:textId="0B4CE785" w:rsid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by</w:t>
      </w:r>
      <w:r w:rsidR="00566981">
        <w:rPr>
          <w:rFonts w:ascii="Times New Roman" w:eastAsia="Times New Roman" w:hAnsi="Times New Roman"/>
          <w:b/>
          <w:color w:val="000000"/>
          <w:sz w:val="24"/>
          <w:szCs w:val="24"/>
        </w:rPr>
        <w:t xml:space="preserve"> Trustee Olejniczak</w:t>
      </w:r>
      <w:r>
        <w:rPr>
          <w:rFonts w:ascii="Times New Roman" w:eastAsia="Times New Roman" w:hAnsi="Times New Roman"/>
          <w:b/>
          <w:color w:val="000000"/>
          <w:sz w:val="24"/>
          <w:szCs w:val="24"/>
        </w:rPr>
        <w:t xml:space="preserve"> second by </w:t>
      </w:r>
      <w:r w:rsidR="00566981">
        <w:rPr>
          <w:rFonts w:ascii="Times New Roman" w:eastAsia="Times New Roman" w:hAnsi="Times New Roman"/>
          <w:b/>
          <w:color w:val="000000"/>
          <w:sz w:val="24"/>
          <w:szCs w:val="24"/>
        </w:rPr>
        <w:t>Trustee Werner</w:t>
      </w:r>
    </w:p>
    <w:p w14:paraId="3F7ED828" w14:textId="77777777" w:rsidR="00566981" w:rsidRDefault="00566981" w:rsidP="00B81A69">
      <w:pPr>
        <w:spacing w:after="0" w:line="240" w:lineRule="auto"/>
        <w:rPr>
          <w:rFonts w:ascii="Times New Roman" w:eastAsia="Times New Roman" w:hAnsi="Times New Roman"/>
          <w:b/>
          <w:color w:val="000000"/>
          <w:sz w:val="24"/>
          <w:szCs w:val="24"/>
        </w:rPr>
      </w:pPr>
    </w:p>
    <w:p w14:paraId="45991607" w14:textId="3A913263" w:rsid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VOTE            YES       </w:t>
      </w:r>
      <w:r w:rsidR="00566981">
        <w:rPr>
          <w:rFonts w:ascii="Times New Roman" w:eastAsia="Times New Roman" w:hAnsi="Times New Roman"/>
          <w:b/>
          <w:color w:val="000000"/>
          <w:sz w:val="24"/>
          <w:szCs w:val="24"/>
        </w:rPr>
        <w:t>4</w:t>
      </w:r>
      <w:r>
        <w:rPr>
          <w:rFonts w:ascii="Times New Roman" w:eastAsia="Times New Roman" w:hAnsi="Times New Roman"/>
          <w:b/>
          <w:color w:val="000000"/>
          <w:sz w:val="24"/>
          <w:szCs w:val="24"/>
        </w:rPr>
        <w:t xml:space="preserve">         NO</w:t>
      </w:r>
      <w:r w:rsidR="00566981">
        <w:rPr>
          <w:rFonts w:ascii="Times New Roman" w:eastAsia="Times New Roman" w:hAnsi="Times New Roman"/>
          <w:b/>
          <w:color w:val="000000"/>
          <w:sz w:val="24"/>
          <w:szCs w:val="24"/>
        </w:rPr>
        <w:t xml:space="preserve">  0</w:t>
      </w:r>
    </w:p>
    <w:p w14:paraId="6CA4CB1C" w14:textId="77777777" w:rsidR="00566981" w:rsidRDefault="00566981" w:rsidP="00B81A69">
      <w:pPr>
        <w:spacing w:after="0" w:line="240" w:lineRule="auto"/>
        <w:rPr>
          <w:rFonts w:ascii="Times New Roman" w:eastAsia="Times New Roman" w:hAnsi="Times New Roman"/>
          <w:b/>
          <w:color w:val="000000"/>
          <w:sz w:val="24"/>
          <w:szCs w:val="24"/>
        </w:rPr>
      </w:pPr>
    </w:p>
    <w:p w14:paraId="3FCA644E" w14:textId="77777777" w:rsidR="00566981" w:rsidRDefault="00566981" w:rsidP="00B81A69">
      <w:pPr>
        <w:spacing w:after="0" w:line="240" w:lineRule="auto"/>
        <w:rPr>
          <w:rFonts w:ascii="Times New Roman" w:eastAsia="Times New Roman" w:hAnsi="Times New Roman"/>
          <w:b/>
          <w:color w:val="000000"/>
          <w:sz w:val="24"/>
          <w:szCs w:val="24"/>
        </w:rPr>
      </w:pPr>
    </w:p>
    <w:p w14:paraId="33DD458A" w14:textId="77777777" w:rsidR="00566981" w:rsidRDefault="00566981" w:rsidP="00B81A69">
      <w:pPr>
        <w:spacing w:after="0" w:line="240" w:lineRule="auto"/>
        <w:rPr>
          <w:rFonts w:ascii="Times New Roman" w:eastAsia="Times New Roman" w:hAnsi="Times New Roman"/>
          <w:b/>
          <w:color w:val="000000"/>
          <w:sz w:val="24"/>
          <w:szCs w:val="24"/>
        </w:rPr>
      </w:pPr>
    </w:p>
    <w:p w14:paraId="37DAEADA" w14:textId="77777777" w:rsidR="00F65C55" w:rsidRDefault="00F65C55" w:rsidP="00B81A69">
      <w:pPr>
        <w:spacing w:after="0" w:line="240" w:lineRule="auto"/>
        <w:rPr>
          <w:rFonts w:ascii="Times New Roman" w:eastAsia="Times New Roman" w:hAnsi="Times New Roman"/>
          <w:b/>
          <w:color w:val="000000"/>
          <w:sz w:val="24"/>
          <w:szCs w:val="24"/>
        </w:rPr>
      </w:pPr>
    </w:p>
    <w:p w14:paraId="4B6F3C26" w14:textId="4D1114A6" w:rsidR="00F65C55" w:rsidRDefault="00F65C55" w:rsidP="00F65C55">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 xml:space="preserve">Hiring of F/T Police Officer </w:t>
      </w:r>
    </w:p>
    <w:p w14:paraId="2C11652B" w14:textId="77777777" w:rsidR="00C068BC" w:rsidRDefault="00C068BC" w:rsidP="00C068BC">
      <w:pPr>
        <w:spacing w:after="0" w:line="240" w:lineRule="auto"/>
        <w:rPr>
          <w:rFonts w:ascii="Times New Roman" w:eastAsia="Times New Roman" w:hAnsi="Times New Roman"/>
          <w:b/>
          <w:color w:val="000000"/>
          <w:sz w:val="24"/>
          <w:szCs w:val="24"/>
        </w:rPr>
      </w:pPr>
    </w:p>
    <w:p w14:paraId="57165F4D" w14:textId="4D9A5B03" w:rsidR="00C068BC" w:rsidRDefault="00C068BC" w:rsidP="00C068BC">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to approve the hiring of William Guyt F/T Police Officer rate per union contract effective immediately.</w:t>
      </w:r>
    </w:p>
    <w:p w14:paraId="1C249796" w14:textId="77777777" w:rsidR="00C068BC" w:rsidRDefault="00C068BC" w:rsidP="00C068BC">
      <w:pPr>
        <w:spacing w:after="0" w:line="240" w:lineRule="auto"/>
        <w:rPr>
          <w:rFonts w:ascii="Times New Roman" w:eastAsia="Times New Roman" w:hAnsi="Times New Roman"/>
          <w:b/>
          <w:color w:val="000000"/>
          <w:sz w:val="24"/>
          <w:szCs w:val="24"/>
        </w:rPr>
      </w:pPr>
    </w:p>
    <w:p w14:paraId="115692BE" w14:textId="12C3D4C1" w:rsidR="00C068BC" w:rsidRPr="00C068BC" w:rsidRDefault="00C068BC" w:rsidP="00C068BC">
      <w:pPr>
        <w:spacing w:after="0" w:line="240" w:lineRule="auto"/>
        <w:rPr>
          <w:rFonts w:ascii="Times New Roman" w:eastAsia="Times New Roman" w:hAnsi="Times New Roman"/>
          <w:b/>
          <w:color w:val="000000"/>
          <w:sz w:val="24"/>
          <w:szCs w:val="24"/>
        </w:rPr>
      </w:pPr>
      <w:r w:rsidRPr="00C068BC">
        <w:rPr>
          <w:rFonts w:ascii="Times New Roman" w:eastAsia="Times New Roman" w:hAnsi="Times New Roman"/>
          <w:b/>
          <w:color w:val="000000"/>
          <w:sz w:val="24"/>
          <w:szCs w:val="24"/>
        </w:rPr>
        <w:t xml:space="preserve">Motion by </w:t>
      </w:r>
      <w:r w:rsidR="00566981">
        <w:rPr>
          <w:rFonts w:ascii="Times New Roman" w:eastAsia="Times New Roman" w:hAnsi="Times New Roman"/>
          <w:b/>
          <w:color w:val="000000"/>
          <w:sz w:val="24"/>
          <w:szCs w:val="24"/>
        </w:rPr>
        <w:t>Trustee Werner</w:t>
      </w:r>
      <w:r w:rsidRPr="00C068BC">
        <w:rPr>
          <w:rFonts w:ascii="Times New Roman" w:eastAsia="Times New Roman" w:hAnsi="Times New Roman"/>
          <w:b/>
          <w:color w:val="000000"/>
          <w:sz w:val="24"/>
          <w:szCs w:val="24"/>
        </w:rPr>
        <w:t xml:space="preserve"> second by </w:t>
      </w:r>
      <w:r w:rsidR="00566981">
        <w:rPr>
          <w:rFonts w:ascii="Times New Roman" w:eastAsia="Times New Roman" w:hAnsi="Times New Roman"/>
          <w:b/>
          <w:color w:val="000000"/>
          <w:sz w:val="24"/>
          <w:szCs w:val="24"/>
        </w:rPr>
        <w:t>Trustee Olejniczak</w:t>
      </w:r>
    </w:p>
    <w:p w14:paraId="41484051" w14:textId="74AAC9CD" w:rsidR="00C068BC" w:rsidRPr="00C068BC" w:rsidRDefault="00C068BC" w:rsidP="00C068BC">
      <w:pPr>
        <w:spacing w:after="0" w:line="240" w:lineRule="auto"/>
        <w:rPr>
          <w:rFonts w:ascii="Times New Roman" w:eastAsia="Times New Roman" w:hAnsi="Times New Roman"/>
          <w:b/>
          <w:color w:val="000000"/>
          <w:sz w:val="24"/>
          <w:szCs w:val="24"/>
        </w:rPr>
      </w:pPr>
      <w:r w:rsidRPr="00C068BC">
        <w:rPr>
          <w:rFonts w:ascii="Times New Roman" w:eastAsia="Times New Roman" w:hAnsi="Times New Roman"/>
          <w:b/>
          <w:color w:val="000000"/>
          <w:sz w:val="24"/>
          <w:szCs w:val="24"/>
        </w:rPr>
        <w:t xml:space="preserve">VOTE            YES   </w:t>
      </w:r>
      <w:r w:rsidR="00566981">
        <w:rPr>
          <w:rFonts w:ascii="Times New Roman" w:eastAsia="Times New Roman" w:hAnsi="Times New Roman"/>
          <w:b/>
          <w:color w:val="000000"/>
          <w:sz w:val="24"/>
          <w:szCs w:val="24"/>
        </w:rPr>
        <w:t>4</w:t>
      </w:r>
      <w:r w:rsidRPr="00C068BC">
        <w:rPr>
          <w:rFonts w:ascii="Times New Roman" w:eastAsia="Times New Roman" w:hAnsi="Times New Roman"/>
          <w:b/>
          <w:color w:val="000000"/>
          <w:sz w:val="24"/>
          <w:szCs w:val="24"/>
        </w:rPr>
        <w:t xml:space="preserve">             NO</w:t>
      </w:r>
      <w:r w:rsidR="00566981">
        <w:rPr>
          <w:rFonts w:ascii="Times New Roman" w:eastAsia="Times New Roman" w:hAnsi="Times New Roman"/>
          <w:b/>
          <w:color w:val="000000"/>
          <w:sz w:val="24"/>
          <w:szCs w:val="24"/>
        </w:rPr>
        <w:t xml:space="preserve"> 0</w:t>
      </w:r>
    </w:p>
    <w:p w14:paraId="744A4A5C" w14:textId="77777777" w:rsidR="00C068BC" w:rsidRDefault="00C068BC" w:rsidP="00C068BC">
      <w:pPr>
        <w:spacing w:after="0" w:line="240" w:lineRule="auto"/>
        <w:rPr>
          <w:rFonts w:ascii="Times New Roman" w:eastAsia="Times New Roman" w:hAnsi="Times New Roman"/>
          <w:b/>
          <w:color w:val="000000"/>
          <w:sz w:val="24"/>
          <w:szCs w:val="24"/>
        </w:rPr>
      </w:pPr>
    </w:p>
    <w:p w14:paraId="58BDDC1A" w14:textId="77777777" w:rsidR="00C068BC" w:rsidRPr="00C068BC" w:rsidRDefault="00C068BC" w:rsidP="00C068BC">
      <w:pPr>
        <w:spacing w:after="0" w:line="240" w:lineRule="auto"/>
        <w:rPr>
          <w:rFonts w:ascii="Times New Roman" w:eastAsia="Times New Roman" w:hAnsi="Times New Roman"/>
          <w:b/>
          <w:color w:val="000000"/>
          <w:sz w:val="24"/>
          <w:szCs w:val="24"/>
        </w:rPr>
      </w:pPr>
    </w:p>
    <w:p w14:paraId="0315B803" w14:textId="3DA042C2" w:rsidR="00C03CA2" w:rsidRDefault="00C03CA2" w:rsidP="00F65C55">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Florida Public Library </w:t>
      </w:r>
    </w:p>
    <w:p w14:paraId="24A17AD3" w14:textId="77777777" w:rsidR="00C03CA2" w:rsidRDefault="00C03CA2" w:rsidP="00C03CA2">
      <w:pPr>
        <w:spacing w:after="0" w:line="240" w:lineRule="auto"/>
        <w:rPr>
          <w:rFonts w:ascii="Times New Roman" w:eastAsia="Times New Roman" w:hAnsi="Times New Roman"/>
          <w:b/>
          <w:color w:val="000000"/>
          <w:sz w:val="24"/>
          <w:szCs w:val="24"/>
        </w:rPr>
      </w:pPr>
    </w:p>
    <w:p w14:paraId="403C5765" w14:textId="77777777" w:rsidR="00C03CA2" w:rsidRP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WHEREAS, the Florida Public Library Board of Trustees is preparing to file an application for a grant through NYS Public Library Grant Program and</w:t>
      </w:r>
    </w:p>
    <w:p w14:paraId="65F18A91" w14:textId="77777777" w:rsidR="00C03CA2" w:rsidRP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 xml:space="preserve">WHEREAS a requirement of the application is a letter from the Municipality certifying that the Village will allow the Library to inhabit the current building for at least 10 years from the date of the proposed project completion, and </w:t>
      </w:r>
    </w:p>
    <w:p w14:paraId="7E5DC473" w14:textId="77777777" w:rsidR="00C03CA2" w:rsidRP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WHEREAS, the funds will be utilized to further cover costs associated with the reconstruction of our outdoor program space.</w:t>
      </w:r>
    </w:p>
    <w:p w14:paraId="53C519BA" w14:textId="6E465F91" w:rsid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NOW, THEREFORE, BE IT RESOLVED, that the Board of Trustees of the Village of Florida affirm that the Florida Public Library building currently located at 4 Cohen Circle, will be legally available to be used as a library for a minimum of 10 years from the completion date of the project.</w:t>
      </w:r>
    </w:p>
    <w:p w14:paraId="1A390812" w14:textId="77777777" w:rsidR="00C03CA2" w:rsidRDefault="00C03CA2" w:rsidP="00C03CA2">
      <w:pPr>
        <w:spacing w:after="0" w:line="240" w:lineRule="auto"/>
        <w:rPr>
          <w:rFonts w:ascii="Times New Roman" w:eastAsia="Times New Roman" w:hAnsi="Times New Roman"/>
          <w:b/>
          <w:color w:val="000000"/>
          <w:sz w:val="24"/>
          <w:szCs w:val="24"/>
        </w:rPr>
      </w:pPr>
    </w:p>
    <w:p w14:paraId="6BC045C2" w14:textId="6DF7DF96" w:rsidR="00C03CA2" w:rsidRP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Motion by</w:t>
      </w:r>
      <w:r w:rsidR="00566981">
        <w:rPr>
          <w:rFonts w:ascii="Times New Roman" w:eastAsia="Times New Roman" w:hAnsi="Times New Roman"/>
          <w:b/>
          <w:color w:val="000000"/>
          <w:sz w:val="24"/>
          <w:szCs w:val="24"/>
        </w:rPr>
        <w:t xml:space="preserve"> Trustee Roach</w:t>
      </w:r>
      <w:r w:rsidRPr="00C03CA2">
        <w:rPr>
          <w:rFonts w:ascii="Times New Roman" w:eastAsia="Times New Roman" w:hAnsi="Times New Roman"/>
          <w:b/>
          <w:color w:val="000000"/>
          <w:sz w:val="24"/>
          <w:szCs w:val="24"/>
        </w:rPr>
        <w:t xml:space="preserve">  second by </w:t>
      </w:r>
      <w:r w:rsidR="00566981">
        <w:rPr>
          <w:rFonts w:ascii="Times New Roman" w:eastAsia="Times New Roman" w:hAnsi="Times New Roman"/>
          <w:b/>
          <w:color w:val="000000"/>
          <w:sz w:val="24"/>
          <w:szCs w:val="24"/>
        </w:rPr>
        <w:t xml:space="preserve"> Trustee Werner</w:t>
      </w:r>
    </w:p>
    <w:p w14:paraId="4A41209B" w14:textId="505A7957" w:rsidR="00C03CA2" w:rsidRDefault="00C03CA2" w:rsidP="00C03CA2">
      <w:pPr>
        <w:spacing w:after="0" w:line="240" w:lineRule="auto"/>
        <w:rPr>
          <w:rFonts w:ascii="Times New Roman" w:eastAsia="Times New Roman" w:hAnsi="Times New Roman"/>
          <w:b/>
          <w:color w:val="000000"/>
          <w:sz w:val="24"/>
          <w:szCs w:val="24"/>
        </w:rPr>
      </w:pPr>
      <w:r w:rsidRPr="00C03CA2">
        <w:rPr>
          <w:rFonts w:ascii="Times New Roman" w:eastAsia="Times New Roman" w:hAnsi="Times New Roman"/>
          <w:b/>
          <w:color w:val="000000"/>
          <w:sz w:val="24"/>
          <w:szCs w:val="24"/>
        </w:rPr>
        <w:t xml:space="preserve">VOTE            YES    </w:t>
      </w:r>
      <w:r w:rsidR="00566981">
        <w:rPr>
          <w:rFonts w:ascii="Times New Roman" w:eastAsia="Times New Roman" w:hAnsi="Times New Roman"/>
          <w:b/>
          <w:color w:val="000000"/>
          <w:sz w:val="24"/>
          <w:szCs w:val="24"/>
        </w:rPr>
        <w:t>4</w:t>
      </w:r>
      <w:r w:rsidRPr="00C03CA2">
        <w:rPr>
          <w:rFonts w:ascii="Times New Roman" w:eastAsia="Times New Roman" w:hAnsi="Times New Roman"/>
          <w:b/>
          <w:color w:val="000000"/>
          <w:sz w:val="24"/>
          <w:szCs w:val="24"/>
        </w:rPr>
        <w:t xml:space="preserve">            NO</w:t>
      </w:r>
      <w:r w:rsidR="00566981">
        <w:rPr>
          <w:rFonts w:ascii="Times New Roman" w:eastAsia="Times New Roman" w:hAnsi="Times New Roman"/>
          <w:b/>
          <w:color w:val="000000"/>
          <w:sz w:val="24"/>
          <w:szCs w:val="24"/>
        </w:rPr>
        <w:t xml:space="preserve">  0</w:t>
      </w:r>
    </w:p>
    <w:p w14:paraId="63C6D366" w14:textId="77777777" w:rsidR="008A1EF6" w:rsidRDefault="008A1EF6" w:rsidP="00C03CA2">
      <w:pPr>
        <w:spacing w:after="0" w:line="240" w:lineRule="auto"/>
        <w:rPr>
          <w:rFonts w:ascii="Times New Roman" w:eastAsia="Times New Roman" w:hAnsi="Times New Roman"/>
          <w:b/>
          <w:color w:val="000000"/>
          <w:sz w:val="24"/>
          <w:szCs w:val="24"/>
        </w:rPr>
      </w:pPr>
    </w:p>
    <w:p w14:paraId="303C1D85" w14:textId="5724831A" w:rsidR="008A1EF6" w:rsidRDefault="008A1EF6" w:rsidP="008A1EF6">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WIIA grant Willet Street</w:t>
      </w:r>
    </w:p>
    <w:p w14:paraId="246C6C29" w14:textId="77777777" w:rsidR="008A1EF6" w:rsidRDefault="008A1EF6" w:rsidP="008A1EF6">
      <w:pPr>
        <w:pStyle w:val="ListParagraph"/>
        <w:spacing w:after="0" w:line="240" w:lineRule="auto"/>
        <w:ind w:left="1080"/>
        <w:rPr>
          <w:rFonts w:ascii="Times New Roman" w:eastAsia="Times New Roman" w:hAnsi="Times New Roman"/>
          <w:b/>
          <w:color w:val="000000"/>
          <w:sz w:val="24"/>
          <w:szCs w:val="24"/>
        </w:rPr>
      </w:pPr>
    </w:p>
    <w:p w14:paraId="0C720D33" w14:textId="77777777" w:rsid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 xml:space="preserve">RESOLUTION OF THE VILLAGE BOARD OF THE VILLAGE OF FLORIDA AUTHORIZING THE SUBMISSION OF A GRANT APPLICATION TO THE NEW YORK STATE ENVIRONMENTAL FACILITIES COPORATION IN CONNECTION WITH THE SEWER REHABILITATION INITIATIVE </w:t>
      </w:r>
    </w:p>
    <w:p w14:paraId="78363748" w14:textId="77777777" w:rsidR="008A1EF6" w:rsidRPr="008A1EF6" w:rsidRDefault="008A1EF6" w:rsidP="008A1EF6">
      <w:pPr>
        <w:spacing w:after="0" w:line="240" w:lineRule="auto"/>
        <w:rPr>
          <w:rFonts w:ascii="Times New Roman" w:eastAsia="Times New Roman" w:hAnsi="Times New Roman"/>
          <w:b/>
          <w:color w:val="000000"/>
          <w:sz w:val="24"/>
          <w:szCs w:val="24"/>
        </w:rPr>
      </w:pPr>
    </w:p>
    <w:p w14:paraId="0E71211E" w14:textId="77777777"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WHEREAS, the Village Board of the Village of Florida wishes to submit an application to the New York State Environmental Facilities Corporation for the Water Infrastructure Improvement Act (“WIIA”) program to support improvements to the Village of Florida Willet Street Water Main Distribution Project (the “Project”); and; and</w:t>
      </w:r>
    </w:p>
    <w:p w14:paraId="2510293B" w14:textId="77777777"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WHEREAS, the recommended Project improvements consist of installing approximately 500 linear feet of water distribution main along Willet Street, which is necessary due to capacity demands and insufficient infrastructure; and</w:t>
      </w:r>
    </w:p>
    <w:p w14:paraId="780A9226" w14:textId="77777777"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WHEREAS, the total maximum costs associated with the Project are $223,000,</w:t>
      </w:r>
    </w:p>
    <w:p w14:paraId="4895B437" w14:textId="77777777"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WHEREAS, the Village’s required local match of thirty (30%) of the Project construction costs will be funded through cash on hand acquired through the municipal budget; and</w:t>
      </w:r>
    </w:p>
    <w:p w14:paraId="322F77ED" w14:textId="77777777"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WHEREAS, it is the opinion of the Village Board that it is in the best interest of the Village to submit aforesaid grant application.</w:t>
      </w:r>
    </w:p>
    <w:p w14:paraId="09FA3F6B" w14:textId="62187FAF"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lastRenderedPageBreak/>
        <w:t>NOW, THEREFORE, IT IS HEREBY RESOLVED, that the Village Board hereby authorizes the Mayor, or his designee, to execute and submit any and all documents necessary to apply for a grant from the New York State Environmental Facilities Corporation for the WIIA program grant funding in connection with the Village of Florida Willet Street Water Main Distribution Project.</w:t>
      </w:r>
    </w:p>
    <w:p w14:paraId="64C326BE" w14:textId="77777777" w:rsidR="00C03CA2" w:rsidRPr="00C03CA2" w:rsidRDefault="00C03CA2" w:rsidP="00C03CA2">
      <w:pPr>
        <w:spacing w:after="0" w:line="240" w:lineRule="auto"/>
        <w:rPr>
          <w:rFonts w:ascii="Times New Roman" w:eastAsia="Times New Roman" w:hAnsi="Times New Roman"/>
          <w:b/>
          <w:color w:val="000000"/>
          <w:sz w:val="24"/>
          <w:szCs w:val="24"/>
        </w:rPr>
      </w:pPr>
    </w:p>
    <w:p w14:paraId="56104F63" w14:textId="1438F9AE" w:rsidR="008A1EF6" w:rsidRPr="008A1EF6"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 xml:space="preserve">Motion by  </w:t>
      </w:r>
      <w:r w:rsidR="00566981">
        <w:rPr>
          <w:rFonts w:ascii="Times New Roman" w:eastAsia="Times New Roman" w:hAnsi="Times New Roman"/>
          <w:b/>
          <w:color w:val="000000"/>
          <w:sz w:val="24"/>
          <w:szCs w:val="24"/>
        </w:rPr>
        <w:t>Trustee Werner</w:t>
      </w:r>
      <w:r w:rsidRPr="008A1EF6">
        <w:rPr>
          <w:rFonts w:ascii="Times New Roman" w:eastAsia="Times New Roman" w:hAnsi="Times New Roman"/>
          <w:b/>
          <w:color w:val="000000"/>
          <w:sz w:val="24"/>
          <w:szCs w:val="24"/>
        </w:rPr>
        <w:t xml:space="preserve">  second by </w:t>
      </w:r>
      <w:r w:rsidR="00566981">
        <w:rPr>
          <w:rFonts w:ascii="Times New Roman" w:eastAsia="Times New Roman" w:hAnsi="Times New Roman"/>
          <w:b/>
          <w:color w:val="000000"/>
          <w:sz w:val="24"/>
          <w:szCs w:val="24"/>
        </w:rPr>
        <w:t>Trustee Roach</w:t>
      </w:r>
    </w:p>
    <w:p w14:paraId="4BC1FCA7" w14:textId="0650E110" w:rsidR="00976631" w:rsidRDefault="008A1EF6" w:rsidP="008A1EF6">
      <w:pPr>
        <w:spacing w:after="0" w:line="240" w:lineRule="auto"/>
        <w:rPr>
          <w:rFonts w:ascii="Times New Roman" w:eastAsia="Times New Roman" w:hAnsi="Times New Roman"/>
          <w:b/>
          <w:color w:val="000000"/>
          <w:sz w:val="24"/>
          <w:szCs w:val="24"/>
        </w:rPr>
      </w:pPr>
      <w:r w:rsidRPr="008A1EF6">
        <w:rPr>
          <w:rFonts w:ascii="Times New Roman" w:eastAsia="Times New Roman" w:hAnsi="Times New Roman"/>
          <w:b/>
          <w:color w:val="000000"/>
          <w:sz w:val="24"/>
          <w:szCs w:val="24"/>
        </w:rPr>
        <w:t xml:space="preserve">VOTE            YES   </w:t>
      </w:r>
      <w:r w:rsidR="00566981">
        <w:rPr>
          <w:rFonts w:ascii="Times New Roman" w:eastAsia="Times New Roman" w:hAnsi="Times New Roman"/>
          <w:b/>
          <w:color w:val="000000"/>
          <w:sz w:val="24"/>
          <w:szCs w:val="24"/>
        </w:rPr>
        <w:t>4</w:t>
      </w:r>
      <w:r w:rsidRPr="008A1EF6">
        <w:rPr>
          <w:rFonts w:ascii="Times New Roman" w:eastAsia="Times New Roman" w:hAnsi="Times New Roman"/>
          <w:b/>
          <w:color w:val="000000"/>
          <w:sz w:val="24"/>
          <w:szCs w:val="24"/>
        </w:rPr>
        <w:t xml:space="preserve">             NO</w:t>
      </w:r>
      <w:r w:rsidR="00566981">
        <w:rPr>
          <w:rFonts w:ascii="Times New Roman" w:eastAsia="Times New Roman" w:hAnsi="Times New Roman"/>
          <w:b/>
          <w:color w:val="000000"/>
          <w:sz w:val="24"/>
          <w:szCs w:val="24"/>
        </w:rPr>
        <w:t xml:space="preserve"> 0</w:t>
      </w:r>
    </w:p>
    <w:p w14:paraId="0A14F842" w14:textId="77777777" w:rsidR="00E526D6" w:rsidRPr="00976631" w:rsidRDefault="00E526D6" w:rsidP="00E526D6">
      <w:pPr>
        <w:pStyle w:val="NoSpacing"/>
        <w:rPr>
          <w:rFonts w:ascii="Times New Roman" w:hAnsi="Times New Roman" w:cs="Times New Roman"/>
          <w:b/>
          <w:bCs/>
          <w:sz w:val="24"/>
          <w:szCs w:val="24"/>
        </w:rPr>
      </w:pPr>
    </w:p>
    <w:p w14:paraId="6FA98503" w14:textId="4345EDE4" w:rsidR="00EC40BA" w:rsidRPr="00E87816" w:rsidRDefault="00EC40BA" w:rsidP="000E0653">
      <w:pPr>
        <w:pStyle w:val="NoSpacing"/>
        <w:numPr>
          <w:ilvl w:val="0"/>
          <w:numId w:val="21"/>
        </w:numPr>
        <w:rPr>
          <w:rFonts w:ascii="Times New Roman" w:hAnsi="Times New Roman" w:cs="Times New Roman"/>
          <w:sz w:val="24"/>
          <w:szCs w:val="24"/>
        </w:rPr>
      </w:pPr>
      <w:r w:rsidRPr="00E87816">
        <w:rPr>
          <w:rFonts w:ascii="Times New Roman" w:hAnsi="Times New Roman" w:cs="Times New Roman"/>
          <w:b/>
          <w:sz w:val="24"/>
          <w:szCs w:val="24"/>
        </w:rPr>
        <w:t>Meeting Schedule</w:t>
      </w:r>
    </w:p>
    <w:p w14:paraId="3C31CB10" w14:textId="05B55715"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w:t>
      </w:r>
    </w:p>
    <w:p w14:paraId="21C68F4F" w14:textId="0C85DD67" w:rsidR="00E87816"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w:t>
      </w:r>
    </w:p>
    <w:p w14:paraId="2EF2937A" w14:textId="6A7B23DB"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July</w:t>
      </w:r>
      <w:r w:rsidR="00EB51BB">
        <w:rPr>
          <w:rFonts w:ascii="Times New Roman" w:eastAsiaTheme="minorHAnsi" w:hAnsi="Times New Roman" w:cstheme="minorBidi"/>
          <w:sz w:val="24"/>
          <w:szCs w:val="24"/>
        </w:rPr>
        <w:t xml:space="preserve"> </w:t>
      </w:r>
      <w:r w:rsidR="00F65C55">
        <w:rPr>
          <w:rFonts w:ascii="Times New Roman" w:eastAsiaTheme="minorHAnsi" w:hAnsi="Times New Roman" w:cstheme="minorBidi"/>
          <w:sz w:val="24"/>
          <w:szCs w:val="24"/>
        </w:rPr>
        <w:t>15th</w:t>
      </w:r>
      <w:r w:rsidRPr="006B4DE7">
        <w:rPr>
          <w:rFonts w:ascii="Times New Roman" w:eastAsiaTheme="minorHAnsi" w:hAnsi="Times New Roman" w:cstheme="minorBidi"/>
          <w:sz w:val="24"/>
          <w:szCs w:val="24"/>
        </w:rPr>
        <w:t>, 20</w:t>
      </w:r>
      <w:r w:rsidR="0052216D">
        <w:rPr>
          <w:rFonts w:ascii="Times New Roman" w:eastAsiaTheme="minorHAnsi" w:hAnsi="Times New Roman" w:cstheme="minorBidi"/>
          <w:sz w:val="24"/>
          <w:szCs w:val="24"/>
        </w:rPr>
        <w:t>2</w:t>
      </w:r>
      <w:r w:rsidR="00EB51BB">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ab/>
        <w:t xml:space="preserve">                   </w:t>
      </w:r>
      <w:r w:rsidR="00B1310C">
        <w:rPr>
          <w:rFonts w:ascii="Times New Roman" w:eastAsiaTheme="minorHAnsi" w:hAnsi="Times New Roman" w:cstheme="minorBidi"/>
          <w:sz w:val="24"/>
          <w:szCs w:val="24"/>
        </w:rPr>
        <w:t>9</w:t>
      </w:r>
      <w:r w:rsidRPr="006B4DE7">
        <w:rPr>
          <w:rFonts w:ascii="Times New Roman" w:eastAsiaTheme="minorHAnsi" w:hAnsi="Times New Roman" w:cstheme="minorBidi"/>
          <w:sz w:val="24"/>
          <w:szCs w:val="24"/>
        </w:rPr>
        <w:t>:</w:t>
      </w:r>
      <w:r w:rsidR="00076E1A">
        <w:rPr>
          <w:rFonts w:ascii="Times New Roman" w:eastAsiaTheme="minorHAnsi" w:hAnsi="Times New Roman" w:cstheme="minorBidi"/>
          <w:sz w:val="24"/>
          <w:szCs w:val="24"/>
        </w:rPr>
        <w:t>3</w:t>
      </w:r>
      <w:r w:rsidRPr="006B4DE7">
        <w:rPr>
          <w:rFonts w:ascii="Times New Roman" w:eastAsiaTheme="minorHAnsi" w:hAnsi="Times New Roman" w:cstheme="minorBidi"/>
          <w:sz w:val="24"/>
          <w:szCs w:val="24"/>
        </w:rPr>
        <w:t xml:space="preserve">0 </w:t>
      </w:r>
      <w:r w:rsidR="00076E1A">
        <w:rPr>
          <w:rFonts w:ascii="Times New Roman" w:eastAsiaTheme="minorHAnsi" w:hAnsi="Times New Roman" w:cstheme="minorBidi"/>
          <w:sz w:val="24"/>
          <w:szCs w:val="24"/>
        </w:rPr>
        <w:t>A</w:t>
      </w:r>
      <w:r w:rsidRPr="006B4DE7">
        <w:rPr>
          <w:rFonts w:ascii="Times New Roman" w:eastAsiaTheme="minorHAnsi" w:hAnsi="Times New Roman" w:cstheme="minorBidi"/>
          <w:sz w:val="24"/>
          <w:szCs w:val="24"/>
        </w:rPr>
        <w:t xml:space="preserve">M </w:t>
      </w:r>
      <w:r w:rsidR="0052216D">
        <w:rPr>
          <w:rFonts w:ascii="Times New Roman" w:eastAsiaTheme="minorHAnsi" w:hAnsi="Times New Roman" w:cstheme="minorBidi"/>
          <w:sz w:val="24"/>
          <w:szCs w:val="24"/>
        </w:rPr>
        <w:t>Work Session</w:t>
      </w:r>
      <w:r w:rsidR="00076E1A">
        <w:rPr>
          <w:rFonts w:ascii="Times New Roman" w:eastAsiaTheme="minorHAnsi" w:hAnsi="Times New Roman" w:cstheme="minorBidi"/>
          <w:sz w:val="24"/>
          <w:szCs w:val="24"/>
        </w:rPr>
        <w:t xml:space="preserve"> </w:t>
      </w:r>
    </w:p>
    <w:p w14:paraId="344DF7BA" w14:textId="1CB15019" w:rsidR="00E87816" w:rsidRDefault="00E87816" w:rsidP="006B4DE7">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August </w:t>
      </w:r>
      <w:r w:rsidR="00EB51BB">
        <w:rPr>
          <w:rFonts w:ascii="Times New Roman" w:eastAsiaTheme="minorHAnsi" w:hAnsi="Times New Roman" w:cstheme="minorBidi"/>
          <w:sz w:val="24"/>
          <w:szCs w:val="24"/>
        </w:rPr>
        <w:t>5</w:t>
      </w:r>
      <w:r w:rsidR="007B42F9" w:rsidRPr="007B42F9">
        <w:rPr>
          <w:rFonts w:ascii="Times New Roman" w:eastAsiaTheme="minorHAnsi" w:hAnsi="Times New Roman" w:cstheme="minorBidi"/>
          <w:sz w:val="24"/>
          <w:szCs w:val="24"/>
          <w:vertAlign w:val="superscript"/>
        </w:rPr>
        <w:t>th</w:t>
      </w:r>
      <w:r>
        <w:rPr>
          <w:rFonts w:ascii="Times New Roman" w:eastAsiaTheme="minorHAnsi" w:hAnsi="Times New Roman" w:cstheme="minorBidi"/>
          <w:sz w:val="24"/>
          <w:szCs w:val="24"/>
        </w:rPr>
        <w:t>,</w:t>
      </w:r>
      <w:r w:rsidR="00EB51BB">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202</w:t>
      </w:r>
      <w:r w:rsidR="00EB51BB">
        <w:rPr>
          <w:rFonts w:ascii="Times New Roman" w:eastAsiaTheme="minorHAnsi" w:hAnsi="Times New Roman" w:cstheme="minorBidi"/>
          <w:sz w:val="24"/>
          <w:szCs w:val="24"/>
        </w:rPr>
        <w:t>6</w:t>
      </w:r>
      <w:r>
        <w:rPr>
          <w:rFonts w:ascii="Times New Roman" w:eastAsiaTheme="minorHAnsi" w:hAnsi="Times New Roman" w:cstheme="minorBidi"/>
          <w:sz w:val="24"/>
          <w:szCs w:val="24"/>
        </w:rPr>
        <w:tab/>
        <w:t xml:space="preserve">       9:30 AM</w:t>
      </w:r>
      <w:r w:rsidR="0039055C">
        <w:rPr>
          <w:rFonts w:ascii="Times New Roman" w:eastAsiaTheme="minorHAnsi" w:hAnsi="Times New Roman" w:cstheme="minorBidi"/>
          <w:sz w:val="24"/>
          <w:szCs w:val="24"/>
        </w:rPr>
        <w:t xml:space="preserve"> Work Session/</w:t>
      </w:r>
      <w:r w:rsidRPr="00E87816">
        <w:rPr>
          <w:rFonts w:ascii="Times New Roman" w:eastAsiaTheme="minorHAnsi" w:hAnsi="Times New Roman" w:cstheme="minorBidi"/>
          <w:sz w:val="24"/>
          <w:szCs w:val="24"/>
        </w:rPr>
        <w:t>7:30PM General Meeting</w:t>
      </w:r>
    </w:p>
    <w:p w14:paraId="73B8BC8E" w14:textId="256E10EC" w:rsidR="007B42F9" w:rsidRDefault="007B42F9" w:rsidP="007B42F9">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August </w:t>
      </w:r>
      <w:r w:rsidR="00EB51BB">
        <w:rPr>
          <w:rFonts w:ascii="Times New Roman" w:eastAsiaTheme="minorHAnsi" w:hAnsi="Times New Roman" w:cstheme="minorBidi"/>
          <w:sz w:val="24"/>
          <w:szCs w:val="24"/>
        </w:rPr>
        <w:t>19</w:t>
      </w:r>
      <w:r>
        <w:rPr>
          <w:rFonts w:ascii="Times New Roman" w:eastAsiaTheme="minorHAnsi" w:hAnsi="Times New Roman" w:cstheme="minorBidi"/>
          <w:sz w:val="24"/>
          <w:szCs w:val="24"/>
        </w:rPr>
        <w:t>th, 202</w:t>
      </w:r>
      <w:r w:rsidR="00EB51BB">
        <w:rPr>
          <w:rFonts w:ascii="Times New Roman" w:eastAsiaTheme="minorHAnsi" w:hAnsi="Times New Roman" w:cstheme="minorBidi"/>
          <w:sz w:val="24"/>
          <w:szCs w:val="24"/>
        </w:rPr>
        <w:t>6</w:t>
      </w:r>
      <w:r>
        <w:rPr>
          <w:rFonts w:ascii="Times New Roman" w:eastAsiaTheme="minorHAnsi" w:hAnsi="Times New Roman" w:cstheme="minorBidi"/>
          <w:sz w:val="24"/>
          <w:szCs w:val="24"/>
        </w:rPr>
        <w:tab/>
      </w:r>
      <w:r>
        <w:rPr>
          <w:rFonts w:ascii="Times New Roman" w:eastAsiaTheme="minorHAnsi" w:hAnsi="Times New Roman" w:cstheme="minorBidi"/>
          <w:sz w:val="24"/>
          <w:szCs w:val="24"/>
        </w:rPr>
        <w:tab/>
        <w:t xml:space="preserve">       9:30 AM Work Session</w:t>
      </w:r>
    </w:p>
    <w:p w14:paraId="01E4C764" w14:textId="70E9E8D0" w:rsidR="00F65C55" w:rsidRDefault="00F65C55" w:rsidP="007B42F9">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   September 2, 2026</w:t>
      </w:r>
      <w:r>
        <w:rPr>
          <w:rFonts w:ascii="Times New Roman" w:eastAsiaTheme="minorHAnsi" w:hAnsi="Times New Roman" w:cstheme="minorBidi"/>
          <w:sz w:val="24"/>
          <w:szCs w:val="24"/>
        </w:rPr>
        <w:tab/>
        <w:t xml:space="preserve">       </w:t>
      </w:r>
      <w:r w:rsidRPr="00F65C55">
        <w:rPr>
          <w:rFonts w:ascii="Times New Roman" w:eastAsiaTheme="minorHAnsi" w:hAnsi="Times New Roman" w:cstheme="minorBidi"/>
          <w:sz w:val="24"/>
          <w:szCs w:val="24"/>
        </w:rPr>
        <w:t>9:30 AM Work Session/7:30PM General Meeting</w:t>
      </w:r>
    </w:p>
    <w:p w14:paraId="759B9992" w14:textId="46A50395" w:rsidR="00F65C55" w:rsidRDefault="00F65C55" w:rsidP="007B42F9">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   September 16, 2026                      </w:t>
      </w:r>
      <w:r w:rsidRPr="00F65C55">
        <w:rPr>
          <w:rFonts w:ascii="Times New Roman" w:eastAsiaTheme="minorHAnsi" w:hAnsi="Times New Roman" w:cstheme="minorBidi"/>
          <w:sz w:val="24"/>
          <w:szCs w:val="24"/>
        </w:rPr>
        <w:t>9:30 AM Work Session</w:t>
      </w:r>
    </w:p>
    <w:p w14:paraId="1A9ACA66" w14:textId="112685B4" w:rsidR="007B42F9" w:rsidRPr="006B4DE7" w:rsidRDefault="007B42F9" w:rsidP="006B4DE7">
      <w:pPr>
        <w:spacing w:after="0" w:line="259" w:lineRule="auto"/>
        <w:ind w:left="576"/>
        <w:rPr>
          <w:rFonts w:ascii="Times New Roman" w:eastAsiaTheme="minorHAnsi" w:hAnsi="Times New Roman" w:cstheme="minorBidi"/>
          <w:sz w:val="24"/>
          <w:szCs w:val="24"/>
        </w:rPr>
      </w:pPr>
    </w:p>
    <w:p w14:paraId="0AAC659F" w14:textId="77777777" w:rsidR="009A53AC" w:rsidRDefault="009A53AC" w:rsidP="009A53AC">
      <w:pPr>
        <w:spacing w:after="0"/>
        <w:ind w:left="576"/>
        <w:rPr>
          <w:rFonts w:ascii="Times New Roman" w:hAnsi="Times New Roman"/>
          <w:sz w:val="24"/>
          <w:szCs w:val="24"/>
        </w:rPr>
      </w:pPr>
    </w:p>
    <w:p w14:paraId="2FFF082F" w14:textId="759A68DF" w:rsidR="00296316" w:rsidRDefault="009A53AC" w:rsidP="00400C33">
      <w:pPr>
        <w:pStyle w:val="ListParagraph"/>
        <w:numPr>
          <w:ilvl w:val="0"/>
          <w:numId w:val="19"/>
        </w:numPr>
        <w:spacing w:after="0"/>
        <w:rPr>
          <w:rFonts w:ascii="Times New Roman" w:hAnsi="Times New Roman" w:cs="Times New Roman"/>
          <w:b/>
          <w:sz w:val="24"/>
          <w:szCs w:val="24"/>
        </w:rPr>
      </w:pPr>
      <w:r w:rsidRPr="00317F1B">
        <w:rPr>
          <w:rFonts w:ascii="Times New Roman" w:hAnsi="Times New Roman" w:cs="Times New Roman"/>
          <w:b/>
          <w:sz w:val="24"/>
          <w:szCs w:val="24"/>
        </w:rPr>
        <w:t>P</w:t>
      </w:r>
      <w:r w:rsidR="00296316" w:rsidRPr="00317F1B">
        <w:rPr>
          <w:rFonts w:ascii="Times New Roman" w:hAnsi="Times New Roman" w:cs="Times New Roman"/>
          <w:b/>
          <w:sz w:val="24"/>
          <w:szCs w:val="24"/>
        </w:rPr>
        <w:t>UBLIC COMMENT</w:t>
      </w:r>
    </w:p>
    <w:p w14:paraId="3EE7D670" w14:textId="77777777" w:rsidR="00372114" w:rsidRDefault="00372114" w:rsidP="00372114">
      <w:pPr>
        <w:spacing w:after="0"/>
        <w:rPr>
          <w:rFonts w:ascii="Times New Roman" w:hAnsi="Times New Roman"/>
          <w:b/>
          <w:sz w:val="24"/>
          <w:szCs w:val="24"/>
        </w:rPr>
      </w:pPr>
    </w:p>
    <w:p w14:paraId="692E4297" w14:textId="77777777" w:rsidR="00372114" w:rsidRDefault="00372114" w:rsidP="00372114">
      <w:pPr>
        <w:spacing w:after="0"/>
        <w:rPr>
          <w:rFonts w:ascii="Times New Roman" w:hAnsi="Times New Roman"/>
          <w:b/>
          <w:sz w:val="24"/>
          <w:szCs w:val="24"/>
        </w:rPr>
      </w:pPr>
    </w:p>
    <w:p w14:paraId="35F6DB59" w14:textId="77777777" w:rsidR="0080298F" w:rsidRDefault="0080298F" w:rsidP="0080298F">
      <w:pPr>
        <w:spacing w:after="0"/>
        <w:rPr>
          <w:rFonts w:ascii="Times New Roman" w:hAnsi="Times New Roman"/>
          <w:b/>
          <w:sz w:val="24"/>
          <w:szCs w:val="24"/>
        </w:rPr>
      </w:pPr>
      <w:r w:rsidRPr="0080298F">
        <w:rPr>
          <w:rFonts w:ascii="Times New Roman" w:hAnsi="Times New Roman"/>
          <w:b/>
          <w:sz w:val="24"/>
          <w:szCs w:val="24"/>
        </w:rPr>
        <w:t>Amanda</w:t>
      </w:r>
      <w:r>
        <w:rPr>
          <w:rFonts w:ascii="Times New Roman" w:hAnsi="Times New Roman"/>
          <w:b/>
          <w:sz w:val="24"/>
          <w:szCs w:val="24"/>
        </w:rPr>
        <w:t xml:space="preserve"> Langlitz Vidalia Lane</w:t>
      </w:r>
      <w:r w:rsidRPr="0080298F">
        <w:rPr>
          <w:rFonts w:ascii="Times New Roman" w:hAnsi="Times New Roman"/>
          <w:b/>
          <w:sz w:val="24"/>
          <w:szCs w:val="24"/>
        </w:rPr>
        <w:t xml:space="preserve"> Thank you for allowing the</w:t>
      </w:r>
      <w:r>
        <w:rPr>
          <w:rFonts w:ascii="Times New Roman" w:hAnsi="Times New Roman"/>
          <w:b/>
          <w:sz w:val="24"/>
          <w:szCs w:val="24"/>
        </w:rPr>
        <w:t xml:space="preserve"> opportunity to </w:t>
      </w:r>
      <w:r w:rsidRPr="0080298F">
        <w:rPr>
          <w:rFonts w:ascii="Times New Roman" w:hAnsi="Times New Roman"/>
          <w:b/>
          <w:sz w:val="24"/>
          <w:szCs w:val="24"/>
        </w:rPr>
        <w:t xml:space="preserve"> this matter. I'm here regarding the violation notice to me personally,  for the use of serving around the park in June 24th. I want to clarify what happened. I did not organize an event. This was not a school event, and it was not an organized group gathering. It was simply families and children using a public park. The original plan had changed. Initially, I did inquire about reserving the date, because I believe this is going to be a Golden Hill sponsored school event.</w:t>
      </w:r>
      <w:r>
        <w:rPr>
          <w:rFonts w:ascii="Times New Roman" w:hAnsi="Times New Roman"/>
          <w:b/>
          <w:sz w:val="24"/>
          <w:szCs w:val="24"/>
        </w:rPr>
        <w:t xml:space="preserve"> W</w:t>
      </w:r>
      <w:r w:rsidRPr="0080298F">
        <w:rPr>
          <w:rFonts w:ascii="Times New Roman" w:hAnsi="Times New Roman"/>
          <w:b/>
          <w:sz w:val="24"/>
          <w:szCs w:val="24"/>
        </w:rPr>
        <w:t xml:space="preserve">hen planned, those plans change. I communicated with the village clerk I explained that that we were going in a different direction. I specifically explained that this was no longer an organized event through the school, and that was no longer, as I said, a school event. At that point, I was no longer responsible for planning recording, or organizing anything. </w:t>
      </w:r>
      <w:r>
        <w:rPr>
          <w:rFonts w:ascii="Times New Roman" w:hAnsi="Times New Roman"/>
          <w:b/>
          <w:sz w:val="24"/>
          <w:szCs w:val="24"/>
        </w:rPr>
        <w:t>I</w:t>
      </w:r>
      <w:r w:rsidRPr="0080298F">
        <w:rPr>
          <w:rFonts w:ascii="Times New Roman" w:hAnsi="Times New Roman"/>
          <w:b/>
          <w:sz w:val="24"/>
          <w:szCs w:val="24"/>
        </w:rPr>
        <w:t xml:space="preserve">n regards to the highlighted, I emailed you off, and that's a response, but we highlighted violations regarding a </w:t>
      </w:r>
      <w:proofErr w:type="gramStart"/>
      <w:r w:rsidRPr="0080298F">
        <w:rPr>
          <w:rFonts w:ascii="Times New Roman" w:hAnsi="Times New Roman"/>
          <w:b/>
          <w:sz w:val="24"/>
          <w:szCs w:val="24"/>
        </w:rPr>
        <w:t>10 person</w:t>
      </w:r>
      <w:proofErr w:type="gramEnd"/>
      <w:r w:rsidRPr="0080298F">
        <w:rPr>
          <w:rFonts w:ascii="Times New Roman" w:hAnsi="Times New Roman"/>
          <w:b/>
          <w:sz w:val="24"/>
          <w:szCs w:val="24"/>
        </w:rPr>
        <w:t xml:space="preserve"> rule, and we asked invitations, manage attendance, or coordinate a group event, families independently chose to gather out a public park. If the interpretation is that, A, gathering of more than 10 people </w:t>
      </w:r>
      <w:proofErr w:type="gramStart"/>
      <w:r w:rsidRPr="0080298F">
        <w:rPr>
          <w:rFonts w:ascii="Times New Roman" w:hAnsi="Times New Roman"/>
          <w:b/>
          <w:sz w:val="24"/>
          <w:szCs w:val="24"/>
        </w:rPr>
        <w:t>requires</w:t>
      </w:r>
      <w:proofErr w:type="gramEnd"/>
      <w:r w:rsidRPr="0080298F">
        <w:rPr>
          <w:rFonts w:ascii="Times New Roman" w:hAnsi="Times New Roman"/>
          <w:b/>
          <w:sz w:val="24"/>
          <w:szCs w:val="24"/>
        </w:rPr>
        <w:t xml:space="preserve"> a permit, I would ask how that rule is communicated and applied to all residents using the park. At any time there are 12 kids down there playing basketball, would they need a permit? The post-par</w:t>
      </w:r>
      <w:r>
        <w:rPr>
          <w:rFonts w:ascii="Times New Roman" w:hAnsi="Times New Roman"/>
          <w:b/>
          <w:sz w:val="24"/>
          <w:szCs w:val="24"/>
        </w:rPr>
        <w:t>k</w:t>
      </w:r>
      <w:r w:rsidRPr="0080298F">
        <w:rPr>
          <w:rFonts w:ascii="Times New Roman" w:hAnsi="Times New Roman"/>
          <w:b/>
          <w:sz w:val="24"/>
          <w:szCs w:val="24"/>
        </w:rPr>
        <w:t xml:space="preserve"> rules, I review the rules that are posted on the side of the building, and it being signed. The rules address things like alcohol, glass containers, trash, dogs, vehicles, camping, and similar restrictions. There is no mention of not being there. There is no mention of groups more than 10 people gathering at the park. Um, So the poster rules do not see the family guidance and children in a public park require permit. Regarding the ice cream truck slash vendor, I personally did not have anything to do with this. Um, I did </w:t>
      </w:r>
      <w:r w:rsidRPr="0080298F">
        <w:rPr>
          <w:rFonts w:ascii="Times New Roman" w:hAnsi="Times New Roman"/>
          <w:b/>
          <w:sz w:val="24"/>
          <w:szCs w:val="24"/>
        </w:rPr>
        <w:lastRenderedPageBreak/>
        <w:t>not arrange for education truck or food vendor. I did not have any agreement of financial transactions with this vendor. Neither I nor my daughter exchange money with this vendor. My understanding that it was simply a gesture, provides something enjoyable for the local children. The condition of the park, there was no damage or misuse of the facilities, as opposed to rules were followed, the park was left in excellent condition, and I'm confident that the park was at the theater than when we had arrived. Consideration for the community. Many of the families present at the village, our village residen</w:t>
      </w:r>
      <w:r>
        <w:rPr>
          <w:rFonts w:ascii="Times New Roman" w:hAnsi="Times New Roman"/>
          <w:b/>
          <w:sz w:val="24"/>
          <w:szCs w:val="24"/>
        </w:rPr>
        <w:t>ts</w:t>
      </w:r>
      <w:r w:rsidRPr="0080298F">
        <w:rPr>
          <w:rFonts w:ascii="Times New Roman" w:hAnsi="Times New Roman"/>
          <w:b/>
          <w:sz w:val="24"/>
          <w:szCs w:val="24"/>
        </w:rPr>
        <w:t xml:space="preserve">. These are people who contribute to this community to volunteering, coaching, participating, activities, and financial supporting this village. This is not an attempt to ignore rules or bypass a permit process. This is a misunderstanding about what constitutes an organized event. My request is, I respectfully ask the board to reconsider this violation, and  defines to me directly. I believe the situation could have been resolved through clarification and communication rather than enforcement. I hope the board will look at the facts of what actually occurred. </w:t>
      </w:r>
    </w:p>
    <w:p w14:paraId="594A8D22" w14:textId="77777777" w:rsidR="00E55FD3" w:rsidRDefault="0080298F" w:rsidP="0080298F">
      <w:pPr>
        <w:spacing w:after="0"/>
        <w:rPr>
          <w:rFonts w:ascii="Times New Roman" w:hAnsi="Times New Roman"/>
          <w:b/>
          <w:sz w:val="24"/>
          <w:szCs w:val="24"/>
        </w:rPr>
      </w:pPr>
      <w:r w:rsidRPr="0080298F">
        <w:rPr>
          <w:rFonts w:ascii="Times New Roman" w:hAnsi="Times New Roman"/>
          <w:b/>
          <w:sz w:val="24"/>
          <w:szCs w:val="24"/>
        </w:rPr>
        <w:t>Keith</w:t>
      </w:r>
      <w:r w:rsidR="00E55FD3">
        <w:rPr>
          <w:rFonts w:ascii="Times New Roman" w:hAnsi="Times New Roman"/>
          <w:b/>
          <w:sz w:val="24"/>
          <w:szCs w:val="24"/>
        </w:rPr>
        <w:t xml:space="preserve"> Rico</w:t>
      </w:r>
      <w:r w:rsidRPr="0080298F">
        <w:rPr>
          <w:rFonts w:ascii="Times New Roman" w:hAnsi="Times New Roman"/>
          <w:b/>
          <w:sz w:val="24"/>
          <w:szCs w:val="24"/>
        </w:rPr>
        <w:t xml:space="preserve"> to 65 Sunrise Bridge. I just want to fully support that, but it was just a gathering of families, and I think we were all there, just had a good time about 5th graders, as you said, congratulations to them. I want support that. </w:t>
      </w:r>
    </w:p>
    <w:p w14:paraId="4753F359" w14:textId="77777777" w:rsidR="00E55FD3" w:rsidRDefault="00E55FD3" w:rsidP="0080298F">
      <w:pPr>
        <w:spacing w:after="0"/>
        <w:rPr>
          <w:rFonts w:ascii="Times New Roman" w:hAnsi="Times New Roman"/>
          <w:b/>
          <w:sz w:val="24"/>
          <w:szCs w:val="24"/>
        </w:rPr>
      </w:pPr>
      <w:r>
        <w:rPr>
          <w:rFonts w:ascii="Times New Roman" w:hAnsi="Times New Roman"/>
          <w:b/>
          <w:sz w:val="24"/>
          <w:szCs w:val="24"/>
        </w:rPr>
        <w:t xml:space="preserve">Mayor Harter </w:t>
      </w:r>
      <w:r w:rsidR="0080298F" w:rsidRPr="0080298F">
        <w:rPr>
          <w:rFonts w:ascii="Times New Roman" w:hAnsi="Times New Roman"/>
          <w:b/>
          <w:sz w:val="24"/>
          <w:szCs w:val="24"/>
        </w:rPr>
        <w:t xml:space="preserve"> all right, so, got several emails. I've reviewed everything. I'll speak for the board on this matter. First and foremost, 250 for the par</w:t>
      </w:r>
      <w:r>
        <w:rPr>
          <w:rFonts w:ascii="Times New Roman" w:hAnsi="Times New Roman"/>
          <w:b/>
          <w:sz w:val="24"/>
          <w:szCs w:val="24"/>
        </w:rPr>
        <w:t>k</w:t>
      </w:r>
      <w:r w:rsidR="0080298F" w:rsidRPr="0080298F">
        <w:rPr>
          <w:rFonts w:ascii="Times New Roman" w:hAnsi="Times New Roman"/>
          <w:b/>
          <w:sz w:val="24"/>
          <w:szCs w:val="24"/>
        </w:rPr>
        <w:t xml:space="preserve"> cleanup fees, it was left in good shape. So that's gone. So now we'll drop down to 250 now. </w:t>
      </w:r>
      <w:proofErr w:type="gramStart"/>
      <w:r w:rsidR="0080298F" w:rsidRPr="0080298F">
        <w:rPr>
          <w:rFonts w:ascii="Times New Roman" w:hAnsi="Times New Roman"/>
          <w:b/>
          <w:sz w:val="24"/>
          <w:szCs w:val="24"/>
        </w:rPr>
        <w:t>There's</w:t>
      </w:r>
      <w:proofErr w:type="gramEnd"/>
      <w:r w:rsidR="0080298F" w:rsidRPr="0080298F">
        <w:rPr>
          <w:rFonts w:ascii="Times New Roman" w:hAnsi="Times New Roman"/>
          <w:b/>
          <w:sz w:val="24"/>
          <w:szCs w:val="24"/>
        </w:rPr>
        <w:t xml:space="preserve"> people in the audience who have requested use facilities for other events in the past of preceden</w:t>
      </w:r>
      <w:r>
        <w:rPr>
          <w:rFonts w:ascii="Times New Roman" w:hAnsi="Times New Roman"/>
          <w:b/>
          <w:sz w:val="24"/>
          <w:szCs w:val="24"/>
        </w:rPr>
        <w:t>ce</w:t>
      </w:r>
      <w:r w:rsidR="0080298F" w:rsidRPr="0080298F">
        <w:rPr>
          <w:rFonts w:ascii="Times New Roman" w:hAnsi="Times New Roman"/>
          <w:b/>
          <w:sz w:val="24"/>
          <w:szCs w:val="24"/>
        </w:rPr>
        <w:t xml:space="preserve"> there. We don't do this, we don't do this, you know, to make extra aggravation. We do it to protect the taxpayers in this village. We have permits in place, and the code, it sounds like you've reviewed the code. But we have these in place to protect and circumstances where there's violations that do occur. </w:t>
      </w:r>
      <w:proofErr w:type="gramStart"/>
      <w:r w:rsidR="0080298F" w:rsidRPr="0080298F">
        <w:rPr>
          <w:rFonts w:ascii="Times New Roman" w:hAnsi="Times New Roman"/>
          <w:b/>
          <w:sz w:val="24"/>
          <w:szCs w:val="24"/>
        </w:rPr>
        <w:t>There's</w:t>
      </w:r>
      <w:proofErr w:type="gramEnd"/>
      <w:r w:rsidR="0080298F" w:rsidRPr="0080298F">
        <w:rPr>
          <w:rFonts w:ascii="Times New Roman" w:hAnsi="Times New Roman"/>
          <w:b/>
          <w:sz w:val="24"/>
          <w:szCs w:val="24"/>
        </w:rPr>
        <w:t xml:space="preserve"> incidents that happen. We have to have certificates of insurance on larger gatherings in case there is an incident where somebody gets hurt, and a lawsuit happens. Every organization has some form, whether it be a school, a village body, town body, facility use forms at, you know, sports complexes close by. There's always some sort of protocol to follow. Now, yes, I think the reason that you were mentioned directly is because in the </w:t>
      </w:r>
      <w:r>
        <w:rPr>
          <w:rFonts w:ascii="Times New Roman" w:hAnsi="Times New Roman"/>
          <w:b/>
          <w:sz w:val="24"/>
          <w:szCs w:val="24"/>
        </w:rPr>
        <w:t>p</w:t>
      </w:r>
      <w:r w:rsidR="0080298F" w:rsidRPr="0080298F">
        <w:rPr>
          <w:rFonts w:ascii="Times New Roman" w:hAnsi="Times New Roman"/>
          <w:b/>
          <w:sz w:val="24"/>
          <w:szCs w:val="24"/>
        </w:rPr>
        <w:t>art, in the paperwork here, you know, you did request all those questions. But I would like to take this as an opportunity for learning and just to educate the public why we have those in place. And again, I'm sorry that it was , you know, a little bit of a stain on it. But going forward, we do have these protocols in place just to protect the taxpayers because we do have an insurance company that is our, does protect us against suits. There are active suits that do happen, there's settlements that come into life, and that overall is why we have, this paper trail is to make sure that we can check our boxes and make sure everything's quickly gone.</w:t>
      </w:r>
    </w:p>
    <w:p w14:paraId="448FA597" w14:textId="77777777" w:rsidR="00E55FD3" w:rsidRDefault="00E55FD3" w:rsidP="0080298F">
      <w:pPr>
        <w:spacing w:after="0"/>
        <w:rPr>
          <w:rFonts w:ascii="Times New Roman" w:hAnsi="Times New Roman"/>
          <w:b/>
          <w:sz w:val="24"/>
          <w:szCs w:val="24"/>
        </w:rPr>
      </w:pPr>
      <w:r>
        <w:rPr>
          <w:rFonts w:ascii="Times New Roman" w:hAnsi="Times New Roman"/>
          <w:b/>
          <w:sz w:val="24"/>
          <w:szCs w:val="24"/>
        </w:rPr>
        <w:t>Attorney Cassidy</w:t>
      </w:r>
      <w:r w:rsidR="0080298F" w:rsidRPr="0080298F">
        <w:rPr>
          <w:rFonts w:ascii="Times New Roman" w:hAnsi="Times New Roman"/>
          <w:b/>
          <w:sz w:val="24"/>
          <w:szCs w:val="24"/>
        </w:rPr>
        <w:t xml:space="preserve">  </w:t>
      </w:r>
      <w:r>
        <w:rPr>
          <w:rFonts w:ascii="Times New Roman" w:hAnsi="Times New Roman"/>
          <w:b/>
          <w:sz w:val="24"/>
          <w:szCs w:val="24"/>
        </w:rPr>
        <w:t>M</w:t>
      </w:r>
      <w:r w:rsidR="0080298F" w:rsidRPr="0080298F">
        <w:rPr>
          <w:rFonts w:ascii="Times New Roman" w:hAnsi="Times New Roman"/>
          <w:b/>
          <w:sz w:val="24"/>
          <w:szCs w:val="24"/>
        </w:rPr>
        <w:t xml:space="preserve">ayor, if I might add, there are instances where,  the typical COI certificate of insurance, you don't have an organization or a family, whatever, their alternate witness, we can usually work around a work around solution. coordinate with insurance agents for one day policies that are relatively inexpensive, but we can work around ways. And if there's an issue, if folks call us, I can give you other ways of providing the required coverage. </w:t>
      </w:r>
    </w:p>
    <w:p w14:paraId="7B84E40D" w14:textId="77777777" w:rsidR="00B8514E" w:rsidRDefault="00E55FD3" w:rsidP="0080298F">
      <w:pPr>
        <w:spacing w:after="0"/>
        <w:rPr>
          <w:rFonts w:ascii="Times New Roman" w:hAnsi="Times New Roman"/>
          <w:b/>
          <w:sz w:val="24"/>
          <w:szCs w:val="24"/>
        </w:rPr>
      </w:pPr>
      <w:r>
        <w:rPr>
          <w:rFonts w:ascii="Times New Roman" w:hAnsi="Times New Roman"/>
          <w:b/>
          <w:sz w:val="24"/>
          <w:szCs w:val="24"/>
        </w:rPr>
        <w:lastRenderedPageBreak/>
        <w:t xml:space="preserve">Mayor Harter </w:t>
      </w:r>
      <w:r w:rsidR="0080298F" w:rsidRPr="0080298F">
        <w:rPr>
          <w:rFonts w:ascii="Times New Roman" w:hAnsi="Times New Roman"/>
          <w:b/>
          <w:sz w:val="24"/>
          <w:szCs w:val="24"/>
        </w:rPr>
        <w:t xml:space="preserve">So to jump on the counselor's comments, there are ways to do it. We just we want to work with the public. In this case, based on the email chain, </w:t>
      </w:r>
      <w:proofErr w:type="gramStart"/>
      <w:r w:rsidR="0080298F" w:rsidRPr="0080298F">
        <w:rPr>
          <w:rFonts w:ascii="Times New Roman" w:hAnsi="Times New Roman"/>
          <w:b/>
          <w:sz w:val="24"/>
          <w:szCs w:val="24"/>
        </w:rPr>
        <w:t>it</w:t>
      </w:r>
      <w:proofErr w:type="gramEnd"/>
      <w:r w:rsidR="0080298F" w:rsidRPr="0080298F">
        <w:rPr>
          <w:rFonts w:ascii="Times New Roman" w:hAnsi="Times New Roman"/>
          <w:b/>
          <w:sz w:val="24"/>
          <w:szCs w:val="24"/>
        </w:rPr>
        <w:t xml:space="preserve"> kind of just disappeared and we were unaware of what happened afterwards. So I think if it was a continuation of discussion like, hey, I don't want to individually be liable for, what can we do? Or I don't want to, you know, hit them. Just give us more </w:t>
      </w:r>
      <w:proofErr w:type="spellStart"/>
      <w:r w:rsidR="0080298F" w:rsidRPr="0080298F">
        <w:rPr>
          <w:rFonts w:ascii="Times New Roman" w:hAnsi="Times New Roman"/>
          <w:b/>
          <w:sz w:val="24"/>
          <w:szCs w:val="24"/>
        </w:rPr>
        <w:t>more</w:t>
      </w:r>
      <w:proofErr w:type="spellEnd"/>
      <w:r w:rsidR="0080298F" w:rsidRPr="0080298F">
        <w:rPr>
          <w:rFonts w:ascii="Times New Roman" w:hAnsi="Times New Roman"/>
          <w:b/>
          <w:sz w:val="24"/>
          <w:szCs w:val="24"/>
        </w:rPr>
        <w:t xml:space="preserve"> to work with. To your point,  on your signage, I agree. We'll add a we'll add a sign for gatherings of any sorts, certain functions, maybe say over 10 people to inquire with the village </w:t>
      </w:r>
      <w:r w:rsidR="00B8514E">
        <w:rPr>
          <w:rFonts w:ascii="Times New Roman" w:hAnsi="Times New Roman"/>
          <w:b/>
          <w:sz w:val="24"/>
          <w:szCs w:val="24"/>
        </w:rPr>
        <w:t xml:space="preserve">clerk </w:t>
      </w:r>
      <w:r w:rsidR="0080298F" w:rsidRPr="0080298F">
        <w:rPr>
          <w:rFonts w:ascii="Times New Roman" w:hAnsi="Times New Roman"/>
          <w:b/>
          <w:sz w:val="24"/>
          <w:szCs w:val="24"/>
        </w:rPr>
        <w:t>for a</w:t>
      </w:r>
      <w:r w:rsidR="00B8514E">
        <w:rPr>
          <w:rFonts w:ascii="Times New Roman" w:hAnsi="Times New Roman"/>
          <w:b/>
          <w:sz w:val="24"/>
          <w:szCs w:val="24"/>
        </w:rPr>
        <w:t xml:space="preserve"> permit</w:t>
      </w:r>
      <w:r w:rsidR="0080298F" w:rsidRPr="0080298F">
        <w:rPr>
          <w:rFonts w:ascii="Times New Roman" w:hAnsi="Times New Roman"/>
          <w:b/>
          <w:sz w:val="24"/>
          <w:szCs w:val="24"/>
        </w:rPr>
        <w:t xml:space="preserve">. But we generally waive all </w:t>
      </w:r>
      <w:r w:rsidR="00B8514E">
        <w:rPr>
          <w:rFonts w:ascii="Times New Roman" w:hAnsi="Times New Roman"/>
          <w:b/>
          <w:sz w:val="24"/>
          <w:szCs w:val="24"/>
        </w:rPr>
        <w:t>fee</w:t>
      </w:r>
      <w:r w:rsidR="0080298F" w:rsidRPr="0080298F">
        <w:rPr>
          <w:rFonts w:ascii="Times New Roman" w:hAnsi="Times New Roman"/>
          <w:b/>
          <w:sz w:val="24"/>
          <w:szCs w:val="24"/>
        </w:rPr>
        <w:t xml:space="preserve">s, whenever we have a gathering request, we </w:t>
      </w:r>
      <w:proofErr w:type="gramStart"/>
      <w:r w:rsidR="0080298F" w:rsidRPr="0080298F">
        <w:rPr>
          <w:rFonts w:ascii="Times New Roman" w:hAnsi="Times New Roman"/>
          <w:b/>
          <w:sz w:val="24"/>
          <w:szCs w:val="24"/>
        </w:rPr>
        <w:t>fees</w:t>
      </w:r>
      <w:proofErr w:type="gramEnd"/>
      <w:r w:rsidR="0080298F" w:rsidRPr="0080298F">
        <w:rPr>
          <w:rFonts w:ascii="Times New Roman" w:hAnsi="Times New Roman"/>
          <w:b/>
          <w:sz w:val="24"/>
          <w:szCs w:val="24"/>
        </w:rPr>
        <w:t xml:space="preserve">, we always try to work with the community. So at this point, you know, do you guys have any follow-up questions on that or? That's only 250, do you have a fine voice? I got five. $500. Yeah. Yeah. No, I'm willing to abolish. I don't want to abolish the whole thing. Fine. But I just want to make sure... I just want to make sure we all have under this, you know, the same understanding about why we have to do that, and why those rules are there, is to protect the taxpayers out of the village. </w:t>
      </w:r>
    </w:p>
    <w:p w14:paraId="525EB9E9" w14:textId="77777777" w:rsidR="00B8514E" w:rsidRDefault="00B8514E" w:rsidP="0080298F">
      <w:pPr>
        <w:spacing w:after="0"/>
        <w:rPr>
          <w:rFonts w:ascii="Times New Roman" w:hAnsi="Times New Roman"/>
          <w:b/>
          <w:sz w:val="24"/>
          <w:szCs w:val="24"/>
        </w:rPr>
      </w:pPr>
      <w:r>
        <w:rPr>
          <w:rFonts w:ascii="Times New Roman" w:hAnsi="Times New Roman"/>
          <w:b/>
          <w:sz w:val="24"/>
          <w:szCs w:val="24"/>
        </w:rPr>
        <w:t xml:space="preserve">Patty Rotella Jayne St </w:t>
      </w:r>
      <w:r w:rsidR="0080298F" w:rsidRPr="0080298F">
        <w:rPr>
          <w:rFonts w:ascii="Times New Roman" w:hAnsi="Times New Roman"/>
          <w:b/>
          <w:sz w:val="24"/>
          <w:szCs w:val="24"/>
        </w:rPr>
        <w:t xml:space="preserve">Can I say something? I've attended many meetings. </w:t>
      </w:r>
      <w:r>
        <w:rPr>
          <w:rFonts w:ascii="Times New Roman" w:hAnsi="Times New Roman"/>
          <w:b/>
          <w:sz w:val="24"/>
          <w:szCs w:val="24"/>
        </w:rPr>
        <w:t>I</w:t>
      </w:r>
      <w:r w:rsidR="0080298F" w:rsidRPr="0080298F">
        <w:rPr>
          <w:rFonts w:ascii="Times New Roman" w:hAnsi="Times New Roman"/>
          <w:b/>
          <w:sz w:val="24"/>
          <w:szCs w:val="24"/>
        </w:rPr>
        <w:t xml:space="preserve"> Have attended many meetings? And they do. A lot of times for, like, especially you, the Boy Scout</w:t>
      </w:r>
      <w:r>
        <w:rPr>
          <w:rFonts w:ascii="Times New Roman" w:hAnsi="Times New Roman"/>
          <w:b/>
          <w:sz w:val="24"/>
          <w:szCs w:val="24"/>
        </w:rPr>
        <w:t>s</w:t>
      </w:r>
      <w:r w:rsidR="0080298F" w:rsidRPr="0080298F">
        <w:rPr>
          <w:rFonts w:ascii="Times New Roman" w:hAnsi="Times New Roman"/>
          <w:b/>
          <w:sz w:val="24"/>
          <w:szCs w:val="24"/>
        </w:rPr>
        <w:t>,  waiver, you know, like, it comes out about the me</w:t>
      </w:r>
      <w:r>
        <w:rPr>
          <w:rFonts w:ascii="Times New Roman" w:hAnsi="Times New Roman"/>
          <w:b/>
          <w:sz w:val="24"/>
          <w:szCs w:val="24"/>
        </w:rPr>
        <w:t>et</w:t>
      </w:r>
      <w:r w:rsidR="0080298F" w:rsidRPr="0080298F">
        <w:rPr>
          <w:rFonts w:ascii="Times New Roman" w:hAnsi="Times New Roman"/>
          <w:b/>
          <w:sz w:val="24"/>
          <w:szCs w:val="24"/>
        </w:rPr>
        <w:t xml:space="preserve">ing all the time. All somebody have to do </w:t>
      </w:r>
      <w:r>
        <w:rPr>
          <w:rFonts w:ascii="Times New Roman" w:hAnsi="Times New Roman"/>
          <w:b/>
          <w:sz w:val="24"/>
          <w:szCs w:val="24"/>
        </w:rPr>
        <w:t>is ask</w:t>
      </w:r>
      <w:r w:rsidR="0080298F" w:rsidRPr="0080298F">
        <w:rPr>
          <w:rFonts w:ascii="Times New Roman" w:hAnsi="Times New Roman"/>
          <w:b/>
          <w:sz w:val="24"/>
          <w:szCs w:val="24"/>
        </w:rPr>
        <w:t xml:space="preserve">. </w:t>
      </w:r>
    </w:p>
    <w:p w14:paraId="7D3C956E" w14:textId="649CE86C" w:rsidR="00B8514E" w:rsidRDefault="00B8514E" w:rsidP="0080298F">
      <w:pPr>
        <w:spacing w:after="0"/>
        <w:rPr>
          <w:rFonts w:ascii="Times New Roman" w:hAnsi="Times New Roman"/>
          <w:b/>
          <w:sz w:val="24"/>
          <w:szCs w:val="24"/>
        </w:rPr>
      </w:pPr>
      <w:r>
        <w:rPr>
          <w:rFonts w:ascii="Times New Roman" w:hAnsi="Times New Roman"/>
          <w:b/>
          <w:sz w:val="24"/>
          <w:szCs w:val="24"/>
        </w:rPr>
        <w:t xml:space="preserve">Mayor Harter </w:t>
      </w:r>
      <w:r w:rsidR="0080298F" w:rsidRPr="0080298F">
        <w:rPr>
          <w:rFonts w:ascii="Times New Roman" w:hAnsi="Times New Roman"/>
          <w:b/>
          <w:sz w:val="24"/>
          <w:szCs w:val="24"/>
        </w:rPr>
        <w:t xml:space="preserve">And a final note to add is, like, in this case, yeah, you guys have the whole place to yourself. If you have a permit, you have rights per, let's say. But let's say another group, just as big as yours, was competing in the same space. Using your food truck that you guys work for, you know, sitting in your, you know, there could be conflicts if there's no organized planning. So that's another thing why we have this stuff, our organized plans, we can go ahead and do what we got to do and make sure you guys enjoy the facilities and provide. So anything else or not, I would motion to waive the fees or waive the fines. </w:t>
      </w:r>
    </w:p>
    <w:p w14:paraId="63238472" w14:textId="7744E405" w:rsidR="00B8514E" w:rsidRDefault="00B8514E" w:rsidP="0080298F">
      <w:pPr>
        <w:spacing w:after="0"/>
        <w:rPr>
          <w:rFonts w:ascii="Times New Roman" w:hAnsi="Times New Roman"/>
          <w:b/>
          <w:sz w:val="24"/>
          <w:szCs w:val="24"/>
        </w:rPr>
      </w:pPr>
      <w:r>
        <w:rPr>
          <w:rFonts w:ascii="Times New Roman" w:hAnsi="Times New Roman"/>
          <w:b/>
          <w:sz w:val="24"/>
          <w:szCs w:val="24"/>
        </w:rPr>
        <w:t>Motion to waive fees by Trustee Roach second by Trustee Olejniczak VOTE 4 YES 0 NO</w:t>
      </w:r>
    </w:p>
    <w:p w14:paraId="714C2F46" w14:textId="77777777" w:rsidR="00B8514E" w:rsidRDefault="00B8514E" w:rsidP="0080298F">
      <w:pPr>
        <w:spacing w:after="0"/>
        <w:rPr>
          <w:rFonts w:ascii="Times New Roman" w:hAnsi="Times New Roman"/>
          <w:b/>
          <w:sz w:val="24"/>
          <w:szCs w:val="24"/>
        </w:rPr>
      </w:pPr>
      <w:r>
        <w:rPr>
          <w:rFonts w:ascii="Times New Roman" w:hAnsi="Times New Roman"/>
          <w:b/>
          <w:sz w:val="24"/>
          <w:szCs w:val="24"/>
        </w:rPr>
        <w:t xml:space="preserve">Greg Kimiecik </w:t>
      </w:r>
      <w:r w:rsidR="0080298F" w:rsidRPr="0080298F">
        <w:rPr>
          <w:rFonts w:ascii="Times New Roman" w:hAnsi="Times New Roman"/>
          <w:b/>
          <w:sz w:val="24"/>
          <w:szCs w:val="24"/>
        </w:rPr>
        <w:t xml:space="preserve">This recycling tomorrow, or... </w:t>
      </w:r>
    </w:p>
    <w:p w14:paraId="53FD97D6" w14:textId="4C773B69" w:rsidR="00372114" w:rsidRDefault="00B8514E" w:rsidP="00372114">
      <w:pPr>
        <w:spacing w:after="0"/>
        <w:rPr>
          <w:rFonts w:ascii="Times New Roman" w:hAnsi="Times New Roman"/>
          <w:b/>
          <w:sz w:val="24"/>
          <w:szCs w:val="24"/>
        </w:rPr>
      </w:pPr>
      <w:r>
        <w:rPr>
          <w:rFonts w:ascii="Times New Roman" w:hAnsi="Times New Roman"/>
          <w:b/>
          <w:sz w:val="24"/>
          <w:szCs w:val="24"/>
        </w:rPr>
        <w:t xml:space="preserve">Mayor Harter </w:t>
      </w:r>
      <w:r w:rsidR="0080298F" w:rsidRPr="0080298F">
        <w:rPr>
          <w:rFonts w:ascii="Times New Roman" w:hAnsi="Times New Roman"/>
          <w:b/>
          <w:sz w:val="24"/>
          <w:szCs w:val="24"/>
        </w:rPr>
        <w:t xml:space="preserve"> No, we said... No recycling, no recycling for a week. Correct. Okay. We'll start next week. Oh, one more comment. on behalf of the chamber, just with the new members, Domino's, they're doing the ribbon coming on Sunday. Just want to let everybody know. All the teenagers. I know we have them. We have a lot of pizzerias, so it's another one, but... What time would that be? The original 10 AM on Sunday. July 5th. </w:t>
      </w:r>
    </w:p>
    <w:p w14:paraId="781E1D1C" w14:textId="77777777" w:rsidR="00372114" w:rsidRDefault="00372114" w:rsidP="00372114">
      <w:pPr>
        <w:spacing w:after="0"/>
        <w:rPr>
          <w:rFonts w:ascii="Times New Roman" w:hAnsi="Times New Roman"/>
          <w:b/>
          <w:sz w:val="24"/>
          <w:szCs w:val="24"/>
        </w:rPr>
      </w:pPr>
    </w:p>
    <w:p w14:paraId="2A3BF5FD" w14:textId="77777777" w:rsidR="00372114" w:rsidRDefault="00372114" w:rsidP="00372114">
      <w:pPr>
        <w:spacing w:after="0"/>
        <w:rPr>
          <w:rFonts w:ascii="Times New Roman" w:hAnsi="Times New Roman"/>
          <w:b/>
          <w:sz w:val="24"/>
          <w:szCs w:val="24"/>
        </w:rPr>
      </w:pPr>
    </w:p>
    <w:p w14:paraId="44E92AF4" w14:textId="77777777" w:rsidR="0037643A" w:rsidRDefault="0037643A" w:rsidP="0037643A">
      <w:pPr>
        <w:pStyle w:val="NoSpacing"/>
        <w:ind w:left="144"/>
        <w:rPr>
          <w:rFonts w:ascii="Times New Roman" w:hAnsi="Times New Roman" w:cs="Times New Roman"/>
          <w:sz w:val="24"/>
          <w:szCs w:val="24"/>
        </w:rPr>
      </w:pPr>
    </w:p>
    <w:p w14:paraId="4021B386" w14:textId="412294E1" w:rsidR="0037643A" w:rsidRDefault="00847AB4" w:rsidP="00400C33">
      <w:pPr>
        <w:pStyle w:val="NoSpacing"/>
        <w:numPr>
          <w:ilvl w:val="0"/>
          <w:numId w:val="19"/>
        </w:numPr>
        <w:ind w:left="576"/>
        <w:rPr>
          <w:rFonts w:ascii="Times New Roman" w:hAnsi="Times New Roman" w:cs="Times New Roman"/>
          <w:b/>
          <w:sz w:val="24"/>
          <w:szCs w:val="24"/>
        </w:rPr>
      </w:pPr>
      <w:r>
        <w:rPr>
          <w:rFonts w:ascii="Times New Roman" w:hAnsi="Times New Roman" w:cs="Times New Roman"/>
          <w:b/>
          <w:sz w:val="24"/>
          <w:szCs w:val="24"/>
        </w:rPr>
        <w:t xml:space="preserve"> </w:t>
      </w:r>
      <w:r w:rsidR="0067479B" w:rsidRPr="0037643A">
        <w:rPr>
          <w:rFonts w:ascii="Times New Roman" w:hAnsi="Times New Roman" w:cs="Times New Roman"/>
          <w:b/>
          <w:sz w:val="24"/>
          <w:szCs w:val="24"/>
        </w:rPr>
        <w:t>ADJOURNMENT</w:t>
      </w:r>
    </w:p>
    <w:p w14:paraId="67F0F032" w14:textId="77777777" w:rsidR="0037643A" w:rsidRDefault="0037643A" w:rsidP="0037643A">
      <w:pPr>
        <w:pStyle w:val="NoSpacing"/>
        <w:ind w:left="144"/>
        <w:rPr>
          <w:rFonts w:ascii="Times New Roman" w:hAnsi="Times New Roman" w:cs="Times New Roman"/>
          <w:b/>
          <w:sz w:val="24"/>
          <w:szCs w:val="24"/>
        </w:rPr>
      </w:pPr>
    </w:p>
    <w:p w14:paraId="525265A0" w14:textId="7197AEFC" w:rsidR="00B8514E" w:rsidRDefault="00B8514E" w:rsidP="0037643A">
      <w:pPr>
        <w:pStyle w:val="NoSpacing"/>
        <w:ind w:left="144"/>
        <w:rPr>
          <w:rFonts w:ascii="Times New Roman" w:hAnsi="Times New Roman" w:cs="Times New Roman"/>
          <w:b/>
          <w:sz w:val="24"/>
          <w:szCs w:val="24"/>
        </w:rPr>
      </w:pPr>
      <w:r>
        <w:rPr>
          <w:rFonts w:ascii="Times New Roman" w:hAnsi="Times New Roman" w:cs="Times New Roman"/>
          <w:b/>
          <w:sz w:val="24"/>
          <w:szCs w:val="24"/>
        </w:rPr>
        <w:t>Motion to adjourn at 8:08 pm by Trustee Werner second by Trustee Olejniczak</w:t>
      </w:r>
    </w:p>
    <w:p w14:paraId="018D5E59" w14:textId="77777777" w:rsidR="00B8514E" w:rsidRDefault="00B8514E" w:rsidP="0037643A">
      <w:pPr>
        <w:pStyle w:val="NoSpacing"/>
        <w:ind w:left="144"/>
        <w:rPr>
          <w:rFonts w:ascii="Times New Roman" w:hAnsi="Times New Roman" w:cs="Times New Roman"/>
          <w:b/>
          <w:sz w:val="24"/>
          <w:szCs w:val="24"/>
        </w:rPr>
      </w:pPr>
    </w:p>
    <w:p w14:paraId="401F943B" w14:textId="5EEC6011" w:rsidR="00B8514E" w:rsidRDefault="00B8514E" w:rsidP="00B8514E">
      <w:pPr>
        <w:rPr>
          <w:rFonts w:ascii="Times New Roman" w:eastAsiaTheme="minorEastAsia" w:hAnsi="Times New Roman"/>
          <w:b/>
          <w:sz w:val="24"/>
          <w:szCs w:val="24"/>
        </w:rPr>
      </w:pPr>
      <w:r>
        <w:rPr>
          <w:rFonts w:ascii="Times New Roman" w:eastAsiaTheme="minorEastAsia" w:hAnsi="Times New Roman"/>
          <w:b/>
          <w:sz w:val="24"/>
          <w:szCs w:val="24"/>
        </w:rPr>
        <w:t xml:space="preserve">    </w:t>
      </w:r>
      <w:r w:rsidRPr="00B8514E">
        <w:rPr>
          <w:rFonts w:ascii="Times New Roman" w:eastAsiaTheme="minorEastAsia" w:hAnsi="Times New Roman"/>
          <w:b/>
          <w:sz w:val="24"/>
          <w:szCs w:val="24"/>
        </w:rPr>
        <w:t>VOTE            YES   4             NO 0</w:t>
      </w:r>
    </w:p>
    <w:p w14:paraId="4722F3A2" w14:textId="20F6840F" w:rsidR="0000157C" w:rsidRDefault="0000157C" w:rsidP="00B8514E">
      <w:pPr>
        <w:rPr>
          <w:rFonts w:ascii="Times New Roman" w:eastAsiaTheme="minorEastAsia" w:hAnsi="Times New Roman"/>
          <w:b/>
          <w:sz w:val="24"/>
          <w:szCs w:val="24"/>
        </w:rPr>
      </w:pPr>
      <w:r>
        <w:rPr>
          <w:rFonts w:ascii="Times New Roman" w:eastAsiaTheme="minorEastAsia" w:hAnsi="Times New Roman"/>
          <w:b/>
          <w:sz w:val="24"/>
          <w:szCs w:val="24"/>
        </w:rPr>
        <w:t>Respectfully submitted,</w:t>
      </w:r>
    </w:p>
    <w:p w14:paraId="09534A44" w14:textId="01F240AA" w:rsidR="00B8514E" w:rsidRDefault="0000157C" w:rsidP="0000157C">
      <w:pPr>
        <w:rPr>
          <w:rFonts w:ascii="Times New Roman" w:hAnsi="Times New Roman"/>
          <w:b/>
          <w:sz w:val="24"/>
          <w:szCs w:val="24"/>
        </w:rPr>
      </w:pPr>
      <w:r>
        <w:rPr>
          <w:rFonts w:ascii="Times New Roman" w:eastAsiaTheme="minorEastAsia" w:hAnsi="Times New Roman"/>
          <w:b/>
          <w:sz w:val="24"/>
          <w:szCs w:val="24"/>
        </w:rPr>
        <w:t>Colleen Wierzbicki-Village Clerk</w:t>
      </w:r>
    </w:p>
    <w:sectPr w:rsidR="00B8514E" w:rsidSect="00340A6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BF59" w14:textId="77777777" w:rsidR="002D565A" w:rsidRDefault="002D565A" w:rsidP="00553040">
      <w:pPr>
        <w:spacing w:after="0" w:line="240" w:lineRule="auto"/>
      </w:pPr>
      <w:r>
        <w:separator/>
      </w:r>
    </w:p>
  </w:endnote>
  <w:endnote w:type="continuationSeparator" w:id="0">
    <w:p w14:paraId="2BBF61BB" w14:textId="77777777" w:rsidR="002D565A" w:rsidRDefault="002D565A" w:rsidP="0055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66257"/>
      <w:docPartObj>
        <w:docPartGallery w:val="Page Numbers (Bottom of Page)"/>
        <w:docPartUnique/>
      </w:docPartObj>
    </w:sdtPr>
    <w:sdtEndPr/>
    <w:sdtContent>
      <w:p w14:paraId="5CF29665" w14:textId="6620005B" w:rsidR="001717C9" w:rsidRDefault="00151E1F">
        <w:pPr>
          <w:pStyle w:val="Footer"/>
          <w:jc w:val="right"/>
        </w:pPr>
        <w:r>
          <w:fldChar w:fldCharType="begin"/>
        </w:r>
        <w:r>
          <w:instrText xml:space="preserve"> PAGE   \* MERGEFORMAT </w:instrText>
        </w:r>
        <w:r>
          <w:fldChar w:fldCharType="separate"/>
        </w:r>
        <w:r w:rsidR="00CF227F">
          <w:rPr>
            <w:noProof/>
          </w:rPr>
          <w:t>3</w:t>
        </w:r>
        <w:r>
          <w:rPr>
            <w:noProof/>
          </w:rPr>
          <w:fldChar w:fldCharType="end"/>
        </w:r>
      </w:p>
    </w:sdtContent>
  </w:sdt>
  <w:p w14:paraId="6180852B" w14:textId="77777777" w:rsidR="001717C9" w:rsidRDefault="00171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5B9F" w14:textId="77777777" w:rsidR="002D565A" w:rsidRDefault="002D565A" w:rsidP="00553040">
      <w:pPr>
        <w:spacing w:after="0" w:line="240" w:lineRule="auto"/>
      </w:pPr>
      <w:r>
        <w:separator/>
      </w:r>
    </w:p>
  </w:footnote>
  <w:footnote w:type="continuationSeparator" w:id="0">
    <w:p w14:paraId="2CA21CD1" w14:textId="77777777" w:rsidR="002D565A" w:rsidRDefault="002D565A" w:rsidP="0055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23"/>
    <w:multiLevelType w:val="hybridMultilevel"/>
    <w:tmpl w:val="185CD33C"/>
    <w:lvl w:ilvl="0" w:tplc="FE8E3462">
      <w:start w:val="9"/>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2D29"/>
    <w:multiLevelType w:val="hybridMultilevel"/>
    <w:tmpl w:val="7A020D22"/>
    <w:lvl w:ilvl="0" w:tplc="15F23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90BC3"/>
    <w:multiLevelType w:val="hybridMultilevel"/>
    <w:tmpl w:val="75E674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24086"/>
    <w:multiLevelType w:val="hybridMultilevel"/>
    <w:tmpl w:val="77FEE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E54B5"/>
    <w:multiLevelType w:val="hybridMultilevel"/>
    <w:tmpl w:val="A06253D2"/>
    <w:lvl w:ilvl="0" w:tplc="D5E8BFC6">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0B9"/>
    <w:multiLevelType w:val="hybridMultilevel"/>
    <w:tmpl w:val="33800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D2D34"/>
    <w:multiLevelType w:val="hybridMultilevel"/>
    <w:tmpl w:val="D9A4F806"/>
    <w:lvl w:ilvl="0" w:tplc="49325B08">
      <w:start w:val="10"/>
      <w:numFmt w:val="upp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35E54275"/>
    <w:multiLevelType w:val="hybridMultilevel"/>
    <w:tmpl w:val="A026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12796"/>
    <w:multiLevelType w:val="hybridMultilevel"/>
    <w:tmpl w:val="76E25B16"/>
    <w:lvl w:ilvl="0" w:tplc="433CB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EF541D"/>
    <w:multiLevelType w:val="hybridMultilevel"/>
    <w:tmpl w:val="F814A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A740A"/>
    <w:multiLevelType w:val="hybridMultilevel"/>
    <w:tmpl w:val="7EA4FF6E"/>
    <w:lvl w:ilvl="0" w:tplc="F538EE9C">
      <w:start w:val="1"/>
      <w:numFmt w:val="decimal"/>
      <w:lvlText w:val="%1."/>
      <w:lvlJc w:val="left"/>
      <w:pPr>
        <w:ind w:left="1446" w:hanging="7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 w15:restartNumberingAfterBreak="0">
    <w:nsid w:val="4A7531EF"/>
    <w:multiLevelType w:val="hybridMultilevel"/>
    <w:tmpl w:val="F0186AF8"/>
    <w:lvl w:ilvl="0" w:tplc="D7A206EC">
      <w:start w:val="3"/>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2" w15:restartNumberingAfterBreak="0">
    <w:nsid w:val="4B4B4613"/>
    <w:multiLevelType w:val="hybridMultilevel"/>
    <w:tmpl w:val="6D0E3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A0C8E"/>
    <w:multiLevelType w:val="hybridMultilevel"/>
    <w:tmpl w:val="8ABE1B72"/>
    <w:lvl w:ilvl="0" w:tplc="E0CCABE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F3D32"/>
    <w:multiLevelType w:val="hybridMultilevel"/>
    <w:tmpl w:val="963A9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069B7"/>
    <w:multiLevelType w:val="hybridMultilevel"/>
    <w:tmpl w:val="1B82A60E"/>
    <w:lvl w:ilvl="0" w:tplc="436E4C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85780B"/>
    <w:multiLevelType w:val="hybridMultilevel"/>
    <w:tmpl w:val="E934111C"/>
    <w:lvl w:ilvl="0" w:tplc="A04282AE">
      <w:start w:val="9"/>
      <w:numFmt w:val="upp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69331BEF"/>
    <w:multiLevelType w:val="hybridMultilevel"/>
    <w:tmpl w:val="2EE459B8"/>
    <w:lvl w:ilvl="0" w:tplc="C4C097C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2E06B0"/>
    <w:multiLevelType w:val="hybridMultilevel"/>
    <w:tmpl w:val="FF7256C8"/>
    <w:lvl w:ilvl="0" w:tplc="21A2C88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87C"/>
    <w:multiLevelType w:val="hybridMultilevel"/>
    <w:tmpl w:val="C77428AA"/>
    <w:lvl w:ilvl="0" w:tplc="FFC004A0">
      <w:start w:val="1"/>
      <w:numFmt w:val="decimal"/>
      <w:lvlText w:val="%1."/>
      <w:lvlJc w:val="left"/>
      <w:pPr>
        <w:ind w:left="720" w:hanging="360"/>
      </w:pPr>
      <w:rPr>
        <w:rFonts w:ascii="Times" w:eastAsiaTheme="minorHAnsi" w:hAnsi="Times"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B025E7"/>
    <w:multiLevelType w:val="hybridMultilevel"/>
    <w:tmpl w:val="53847E3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0D0221"/>
    <w:multiLevelType w:val="hybridMultilevel"/>
    <w:tmpl w:val="40462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54988">
    <w:abstractNumId w:val="10"/>
  </w:num>
  <w:num w:numId="2" w16cid:durableId="1501235448">
    <w:abstractNumId w:val="11"/>
  </w:num>
  <w:num w:numId="3" w16cid:durableId="825442601">
    <w:abstractNumId w:val="18"/>
  </w:num>
  <w:num w:numId="4" w16cid:durableId="1964916949">
    <w:abstractNumId w:val="4"/>
  </w:num>
  <w:num w:numId="5" w16cid:durableId="574173094">
    <w:abstractNumId w:val="1"/>
  </w:num>
  <w:num w:numId="6" w16cid:durableId="397174747">
    <w:abstractNumId w:val="9"/>
  </w:num>
  <w:num w:numId="7" w16cid:durableId="1084228541">
    <w:abstractNumId w:val="2"/>
  </w:num>
  <w:num w:numId="8" w16cid:durableId="1739984187">
    <w:abstractNumId w:val="7"/>
  </w:num>
  <w:num w:numId="9" w16cid:durableId="1674648942">
    <w:abstractNumId w:val="12"/>
  </w:num>
  <w:num w:numId="10" w16cid:durableId="1804423113">
    <w:abstractNumId w:val="5"/>
  </w:num>
  <w:num w:numId="11" w16cid:durableId="505483526">
    <w:abstractNumId w:val="3"/>
  </w:num>
  <w:num w:numId="12" w16cid:durableId="774061327">
    <w:abstractNumId w:val="21"/>
  </w:num>
  <w:num w:numId="13" w16cid:durableId="1603100986">
    <w:abstractNumId w:val="14"/>
  </w:num>
  <w:num w:numId="14" w16cid:durableId="797844452">
    <w:abstractNumId w:val="8"/>
  </w:num>
  <w:num w:numId="15" w16cid:durableId="1407797671">
    <w:abstractNumId w:val="16"/>
  </w:num>
  <w:num w:numId="16" w16cid:durableId="1040859023">
    <w:abstractNumId w:val="19"/>
  </w:num>
  <w:num w:numId="17" w16cid:durableId="1420565117">
    <w:abstractNumId w:val="17"/>
  </w:num>
  <w:num w:numId="18" w16cid:durableId="160005774">
    <w:abstractNumId w:val="13"/>
  </w:num>
  <w:num w:numId="19" w16cid:durableId="1375999881">
    <w:abstractNumId w:val="6"/>
  </w:num>
  <w:num w:numId="20" w16cid:durableId="787087760">
    <w:abstractNumId w:val="15"/>
  </w:num>
  <w:num w:numId="21" w16cid:durableId="1777362733">
    <w:abstractNumId w:val="0"/>
  </w:num>
  <w:num w:numId="22" w16cid:durableId="183548918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BA"/>
    <w:rsid w:val="0000157C"/>
    <w:rsid w:val="00001FBC"/>
    <w:rsid w:val="00006D0B"/>
    <w:rsid w:val="0000723B"/>
    <w:rsid w:val="00007C5E"/>
    <w:rsid w:val="000116CE"/>
    <w:rsid w:val="00011CE8"/>
    <w:rsid w:val="000249E8"/>
    <w:rsid w:val="000277A6"/>
    <w:rsid w:val="00027AC8"/>
    <w:rsid w:val="00043105"/>
    <w:rsid w:val="00051D46"/>
    <w:rsid w:val="000550FD"/>
    <w:rsid w:val="000670CE"/>
    <w:rsid w:val="000707F4"/>
    <w:rsid w:val="00072A63"/>
    <w:rsid w:val="0007525D"/>
    <w:rsid w:val="00076E1A"/>
    <w:rsid w:val="00091085"/>
    <w:rsid w:val="000931A3"/>
    <w:rsid w:val="00094834"/>
    <w:rsid w:val="00094F8E"/>
    <w:rsid w:val="00097F78"/>
    <w:rsid w:val="000A166D"/>
    <w:rsid w:val="000A60BB"/>
    <w:rsid w:val="000B00F8"/>
    <w:rsid w:val="000B39B6"/>
    <w:rsid w:val="000B3D21"/>
    <w:rsid w:val="000C0160"/>
    <w:rsid w:val="000C70EB"/>
    <w:rsid w:val="000D59B7"/>
    <w:rsid w:val="000D7301"/>
    <w:rsid w:val="000E0653"/>
    <w:rsid w:val="000E3277"/>
    <w:rsid w:val="000E3907"/>
    <w:rsid w:val="000E67E9"/>
    <w:rsid w:val="000E7AF1"/>
    <w:rsid w:val="000F168E"/>
    <w:rsid w:val="000F55E7"/>
    <w:rsid w:val="00100830"/>
    <w:rsid w:val="00103E40"/>
    <w:rsid w:val="00103F36"/>
    <w:rsid w:val="001049BC"/>
    <w:rsid w:val="00106217"/>
    <w:rsid w:val="00111C62"/>
    <w:rsid w:val="0011216C"/>
    <w:rsid w:val="001132BD"/>
    <w:rsid w:val="00113317"/>
    <w:rsid w:val="0012225C"/>
    <w:rsid w:val="00123A52"/>
    <w:rsid w:val="00124225"/>
    <w:rsid w:val="00124BE5"/>
    <w:rsid w:val="00131D8A"/>
    <w:rsid w:val="00151E1F"/>
    <w:rsid w:val="00151EC5"/>
    <w:rsid w:val="001522DB"/>
    <w:rsid w:val="001544C5"/>
    <w:rsid w:val="00157E5D"/>
    <w:rsid w:val="00161CBE"/>
    <w:rsid w:val="00165EE7"/>
    <w:rsid w:val="00166611"/>
    <w:rsid w:val="001670CB"/>
    <w:rsid w:val="001717C9"/>
    <w:rsid w:val="00173AB5"/>
    <w:rsid w:val="00173F8A"/>
    <w:rsid w:val="0017468F"/>
    <w:rsid w:val="001810D4"/>
    <w:rsid w:val="001847FB"/>
    <w:rsid w:val="00184F13"/>
    <w:rsid w:val="001877FF"/>
    <w:rsid w:val="00187A01"/>
    <w:rsid w:val="00191133"/>
    <w:rsid w:val="0019169E"/>
    <w:rsid w:val="0019332D"/>
    <w:rsid w:val="00194CAD"/>
    <w:rsid w:val="001979B0"/>
    <w:rsid w:val="001A7631"/>
    <w:rsid w:val="001A7DA6"/>
    <w:rsid w:val="001B3519"/>
    <w:rsid w:val="001C0D11"/>
    <w:rsid w:val="001C46F6"/>
    <w:rsid w:val="001D059A"/>
    <w:rsid w:val="001D54FA"/>
    <w:rsid w:val="001D706D"/>
    <w:rsid w:val="001F1C6B"/>
    <w:rsid w:val="001F1F1B"/>
    <w:rsid w:val="001F263D"/>
    <w:rsid w:val="001F29A7"/>
    <w:rsid w:val="001F53EF"/>
    <w:rsid w:val="00203AF6"/>
    <w:rsid w:val="00211350"/>
    <w:rsid w:val="00212F4F"/>
    <w:rsid w:val="00223D87"/>
    <w:rsid w:val="00227B5E"/>
    <w:rsid w:val="002300D3"/>
    <w:rsid w:val="002304B3"/>
    <w:rsid w:val="00232713"/>
    <w:rsid w:val="002335C4"/>
    <w:rsid w:val="002342B0"/>
    <w:rsid w:val="0023613B"/>
    <w:rsid w:val="0024021C"/>
    <w:rsid w:val="00241088"/>
    <w:rsid w:val="00241AF4"/>
    <w:rsid w:val="002512F1"/>
    <w:rsid w:val="002542DD"/>
    <w:rsid w:val="00263B58"/>
    <w:rsid w:val="002663A0"/>
    <w:rsid w:val="0027290E"/>
    <w:rsid w:val="002820F9"/>
    <w:rsid w:val="00282CE3"/>
    <w:rsid w:val="00282E0A"/>
    <w:rsid w:val="00286FFB"/>
    <w:rsid w:val="002914F3"/>
    <w:rsid w:val="0029409D"/>
    <w:rsid w:val="00296316"/>
    <w:rsid w:val="00297DC0"/>
    <w:rsid w:val="002A0357"/>
    <w:rsid w:val="002A612F"/>
    <w:rsid w:val="002A7BE5"/>
    <w:rsid w:val="002B31A5"/>
    <w:rsid w:val="002B5652"/>
    <w:rsid w:val="002B5799"/>
    <w:rsid w:val="002B79DC"/>
    <w:rsid w:val="002C1EE0"/>
    <w:rsid w:val="002D565A"/>
    <w:rsid w:val="002E52C0"/>
    <w:rsid w:val="002E60F1"/>
    <w:rsid w:val="002F0D0D"/>
    <w:rsid w:val="002F22AD"/>
    <w:rsid w:val="00300487"/>
    <w:rsid w:val="00304679"/>
    <w:rsid w:val="00312440"/>
    <w:rsid w:val="00317F1B"/>
    <w:rsid w:val="00323801"/>
    <w:rsid w:val="00326320"/>
    <w:rsid w:val="00330030"/>
    <w:rsid w:val="003356A5"/>
    <w:rsid w:val="00340A60"/>
    <w:rsid w:val="003410C1"/>
    <w:rsid w:val="00351FF4"/>
    <w:rsid w:val="0035523B"/>
    <w:rsid w:val="00355B0C"/>
    <w:rsid w:val="00372114"/>
    <w:rsid w:val="0037643A"/>
    <w:rsid w:val="003772BD"/>
    <w:rsid w:val="00382E49"/>
    <w:rsid w:val="00383718"/>
    <w:rsid w:val="00385487"/>
    <w:rsid w:val="00385B18"/>
    <w:rsid w:val="00386A20"/>
    <w:rsid w:val="00386C11"/>
    <w:rsid w:val="0039055C"/>
    <w:rsid w:val="003931D3"/>
    <w:rsid w:val="00396C8C"/>
    <w:rsid w:val="003A1F91"/>
    <w:rsid w:val="003A23DA"/>
    <w:rsid w:val="003B0807"/>
    <w:rsid w:val="003B47AB"/>
    <w:rsid w:val="003B555D"/>
    <w:rsid w:val="003C423B"/>
    <w:rsid w:val="003C6DCD"/>
    <w:rsid w:val="003D1475"/>
    <w:rsid w:val="003E6F05"/>
    <w:rsid w:val="003F0216"/>
    <w:rsid w:val="003F0C59"/>
    <w:rsid w:val="003F0C79"/>
    <w:rsid w:val="003F136D"/>
    <w:rsid w:val="003F5C9F"/>
    <w:rsid w:val="003F647B"/>
    <w:rsid w:val="003F78DA"/>
    <w:rsid w:val="00400195"/>
    <w:rsid w:val="00400C33"/>
    <w:rsid w:val="00407F02"/>
    <w:rsid w:val="00410B2E"/>
    <w:rsid w:val="004121F1"/>
    <w:rsid w:val="00422658"/>
    <w:rsid w:val="00422C93"/>
    <w:rsid w:val="0042798C"/>
    <w:rsid w:val="00430A95"/>
    <w:rsid w:val="00432CF7"/>
    <w:rsid w:val="004353EB"/>
    <w:rsid w:val="0043714D"/>
    <w:rsid w:val="0043761D"/>
    <w:rsid w:val="00441685"/>
    <w:rsid w:val="00445362"/>
    <w:rsid w:val="00451670"/>
    <w:rsid w:val="004543FD"/>
    <w:rsid w:val="0045461D"/>
    <w:rsid w:val="00454632"/>
    <w:rsid w:val="00454988"/>
    <w:rsid w:val="004565E8"/>
    <w:rsid w:val="0046107A"/>
    <w:rsid w:val="00462438"/>
    <w:rsid w:val="00464D21"/>
    <w:rsid w:val="004827A2"/>
    <w:rsid w:val="00493A78"/>
    <w:rsid w:val="004941BF"/>
    <w:rsid w:val="004965FA"/>
    <w:rsid w:val="004969A8"/>
    <w:rsid w:val="004A264E"/>
    <w:rsid w:val="004B085A"/>
    <w:rsid w:val="004B4C2B"/>
    <w:rsid w:val="004C2A35"/>
    <w:rsid w:val="004C30D8"/>
    <w:rsid w:val="004C401C"/>
    <w:rsid w:val="004C56F9"/>
    <w:rsid w:val="004D20B0"/>
    <w:rsid w:val="004D2DCA"/>
    <w:rsid w:val="004D453A"/>
    <w:rsid w:val="004D7068"/>
    <w:rsid w:val="004E2812"/>
    <w:rsid w:val="004E52BD"/>
    <w:rsid w:val="004E5DD8"/>
    <w:rsid w:val="004F6F3A"/>
    <w:rsid w:val="00504828"/>
    <w:rsid w:val="00504BA1"/>
    <w:rsid w:val="00506694"/>
    <w:rsid w:val="00512AC3"/>
    <w:rsid w:val="005165A3"/>
    <w:rsid w:val="00520597"/>
    <w:rsid w:val="0052216D"/>
    <w:rsid w:val="005267FD"/>
    <w:rsid w:val="0052692F"/>
    <w:rsid w:val="00527507"/>
    <w:rsid w:val="005333B1"/>
    <w:rsid w:val="00534E30"/>
    <w:rsid w:val="00536C9F"/>
    <w:rsid w:val="00543BBD"/>
    <w:rsid w:val="00553040"/>
    <w:rsid w:val="0055652E"/>
    <w:rsid w:val="00566981"/>
    <w:rsid w:val="00570139"/>
    <w:rsid w:val="00581DD3"/>
    <w:rsid w:val="00583D92"/>
    <w:rsid w:val="00585390"/>
    <w:rsid w:val="00585D5A"/>
    <w:rsid w:val="00591BA1"/>
    <w:rsid w:val="00594360"/>
    <w:rsid w:val="00595AB1"/>
    <w:rsid w:val="005A3E49"/>
    <w:rsid w:val="005A73EE"/>
    <w:rsid w:val="005B4BD2"/>
    <w:rsid w:val="005B64B2"/>
    <w:rsid w:val="005C043C"/>
    <w:rsid w:val="005C2921"/>
    <w:rsid w:val="005C5BB6"/>
    <w:rsid w:val="005C63D3"/>
    <w:rsid w:val="005C74D3"/>
    <w:rsid w:val="005D366D"/>
    <w:rsid w:val="005F4D4D"/>
    <w:rsid w:val="005F5462"/>
    <w:rsid w:val="00603DE4"/>
    <w:rsid w:val="006206E8"/>
    <w:rsid w:val="00625E73"/>
    <w:rsid w:val="006320C8"/>
    <w:rsid w:val="00634230"/>
    <w:rsid w:val="00640958"/>
    <w:rsid w:val="00645B63"/>
    <w:rsid w:val="0064665B"/>
    <w:rsid w:val="0065396E"/>
    <w:rsid w:val="00655496"/>
    <w:rsid w:val="0065590B"/>
    <w:rsid w:val="006562FA"/>
    <w:rsid w:val="006641F2"/>
    <w:rsid w:val="0066435B"/>
    <w:rsid w:val="00664E75"/>
    <w:rsid w:val="00665622"/>
    <w:rsid w:val="0067172D"/>
    <w:rsid w:val="006726B5"/>
    <w:rsid w:val="00673DA6"/>
    <w:rsid w:val="006744BD"/>
    <w:rsid w:val="0067479B"/>
    <w:rsid w:val="006836D0"/>
    <w:rsid w:val="00683CDA"/>
    <w:rsid w:val="00690D08"/>
    <w:rsid w:val="006A3801"/>
    <w:rsid w:val="006A45D8"/>
    <w:rsid w:val="006A6E7B"/>
    <w:rsid w:val="006A71C9"/>
    <w:rsid w:val="006B48C8"/>
    <w:rsid w:val="006B4DE7"/>
    <w:rsid w:val="006B7A48"/>
    <w:rsid w:val="006D278C"/>
    <w:rsid w:val="006E2C5E"/>
    <w:rsid w:val="006E60DB"/>
    <w:rsid w:val="006E6EDD"/>
    <w:rsid w:val="0070215E"/>
    <w:rsid w:val="00703E37"/>
    <w:rsid w:val="00706980"/>
    <w:rsid w:val="007069FD"/>
    <w:rsid w:val="00732F97"/>
    <w:rsid w:val="00740D3D"/>
    <w:rsid w:val="00740DED"/>
    <w:rsid w:val="00742A03"/>
    <w:rsid w:val="0075265E"/>
    <w:rsid w:val="00755D37"/>
    <w:rsid w:val="00761DCF"/>
    <w:rsid w:val="00767462"/>
    <w:rsid w:val="007717B0"/>
    <w:rsid w:val="00774A91"/>
    <w:rsid w:val="0077649D"/>
    <w:rsid w:val="00776A2C"/>
    <w:rsid w:val="007877BE"/>
    <w:rsid w:val="007969E7"/>
    <w:rsid w:val="00796AA6"/>
    <w:rsid w:val="00797B2B"/>
    <w:rsid w:val="007A0438"/>
    <w:rsid w:val="007A10D1"/>
    <w:rsid w:val="007A442B"/>
    <w:rsid w:val="007B1D2F"/>
    <w:rsid w:val="007B3B7F"/>
    <w:rsid w:val="007B42F9"/>
    <w:rsid w:val="007B68EA"/>
    <w:rsid w:val="007B7AD2"/>
    <w:rsid w:val="007C624E"/>
    <w:rsid w:val="007D033C"/>
    <w:rsid w:val="007D2245"/>
    <w:rsid w:val="007D2C32"/>
    <w:rsid w:val="007F7882"/>
    <w:rsid w:val="0080298F"/>
    <w:rsid w:val="00802EB3"/>
    <w:rsid w:val="00803DED"/>
    <w:rsid w:val="00806785"/>
    <w:rsid w:val="0081582B"/>
    <w:rsid w:val="00826ADA"/>
    <w:rsid w:val="00827B69"/>
    <w:rsid w:val="008316F0"/>
    <w:rsid w:val="0083571E"/>
    <w:rsid w:val="008373D4"/>
    <w:rsid w:val="0084661F"/>
    <w:rsid w:val="00847AB4"/>
    <w:rsid w:val="00851B52"/>
    <w:rsid w:val="008571A2"/>
    <w:rsid w:val="00857354"/>
    <w:rsid w:val="00857D5D"/>
    <w:rsid w:val="00857DE7"/>
    <w:rsid w:val="00862350"/>
    <w:rsid w:val="00863CFF"/>
    <w:rsid w:val="0086619E"/>
    <w:rsid w:val="0087466F"/>
    <w:rsid w:val="00874CBB"/>
    <w:rsid w:val="00875ADE"/>
    <w:rsid w:val="00875AF1"/>
    <w:rsid w:val="00884A74"/>
    <w:rsid w:val="00887009"/>
    <w:rsid w:val="00892FBD"/>
    <w:rsid w:val="0089429D"/>
    <w:rsid w:val="008945A0"/>
    <w:rsid w:val="008954F5"/>
    <w:rsid w:val="008A1305"/>
    <w:rsid w:val="008A1474"/>
    <w:rsid w:val="008A1EF6"/>
    <w:rsid w:val="008A60E9"/>
    <w:rsid w:val="008B0A31"/>
    <w:rsid w:val="008C1CFF"/>
    <w:rsid w:val="008C3821"/>
    <w:rsid w:val="008D0B04"/>
    <w:rsid w:val="008D3643"/>
    <w:rsid w:val="008D7441"/>
    <w:rsid w:val="008E626D"/>
    <w:rsid w:val="008F18F1"/>
    <w:rsid w:val="00900FB1"/>
    <w:rsid w:val="009036CB"/>
    <w:rsid w:val="009321DE"/>
    <w:rsid w:val="00934F62"/>
    <w:rsid w:val="00941917"/>
    <w:rsid w:val="009427BF"/>
    <w:rsid w:val="00957A6C"/>
    <w:rsid w:val="00962C6E"/>
    <w:rsid w:val="009635D9"/>
    <w:rsid w:val="00963901"/>
    <w:rsid w:val="00964166"/>
    <w:rsid w:val="00964699"/>
    <w:rsid w:val="009665BF"/>
    <w:rsid w:val="00971871"/>
    <w:rsid w:val="009760E6"/>
    <w:rsid w:val="00976631"/>
    <w:rsid w:val="00980ADE"/>
    <w:rsid w:val="0099048C"/>
    <w:rsid w:val="00992B0F"/>
    <w:rsid w:val="009A2316"/>
    <w:rsid w:val="009A53AC"/>
    <w:rsid w:val="009A7BF1"/>
    <w:rsid w:val="009B0D66"/>
    <w:rsid w:val="009B4E10"/>
    <w:rsid w:val="009C162F"/>
    <w:rsid w:val="009C2C10"/>
    <w:rsid w:val="009C360D"/>
    <w:rsid w:val="009C478D"/>
    <w:rsid w:val="009D1D05"/>
    <w:rsid w:val="009D3567"/>
    <w:rsid w:val="009D42BC"/>
    <w:rsid w:val="009D4E13"/>
    <w:rsid w:val="009D5C61"/>
    <w:rsid w:val="009D6887"/>
    <w:rsid w:val="009E227E"/>
    <w:rsid w:val="009E7C7B"/>
    <w:rsid w:val="00A07C9F"/>
    <w:rsid w:val="00A11C74"/>
    <w:rsid w:val="00A136A6"/>
    <w:rsid w:val="00A20827"/>
    <w:rsid w:val="00A210AD"/>
    <w:rsid w:val="00A24117"/>
    <w:rsid w:val="00A300BB"/>
    <w:rsid w:val="00A3111A"/>
    <w:rsid w:val="00A4098F"/>
    <w:rsid w:val="00A441A3"/>
    <w:rsid w:val="00A50F1B"/>
    <w:rsid w:val="00A520AB"/>
    <w:rsid w:val="00A526C5"/>
    <w:rsid w:val="00A57A07"/>
    <w:rsid w:val="00A71E1B"/>
    <w:rsid w:val="00A8178E"/>
    <w:rsid w:val="00A93C08"/>
    <w:rsid w:val="00AA15E6"/>
    <w:rsid w:val="00AA1BD2"/>
    <w:rsid w:val="00AA5C98"/>
    <w:rsid w:val="00AB461E"/>
    <w:rsid w:val="00AC0979"/>
    <w:rsid w:val="00AC182B"/>
    <w:rsid w:val="00AC3863"/>
    <w:rsid w:val="00AC7100"/>
    <w:rsid w:val="00AD1476"/>
    <w:rsid w:val="00AD1C4D"/>
    <w:rsid w:val="00AD3374"/>
    <w:rsid w:val="00AD69CE"/>
    <w:rsid w:val="00AD726C"/>
    <w:rsid w:val="00AE0673"/>
    <w:rsid w:val="00AF6368"/>
    <w:rsid w:val="00B008B5"/>
    <w:rsid w:val="00B00A5A"/>
    <w:rsid w:val="00B00BC6"/>
    <w:rsid w:val="00B01C1D"/>
    <w:rsid w:val="00B06E61"/>
    <w:rsid w:val="00B11622"/>
    <w:rsid w:val="00B12BE4"/>
    <w:rsid w:val="00B1310C"/>
    <w:rsid w:val="00B24F62"/>
    <w:rsid w:val="00B2535E"/>
    <w:rsid w:val="00B274A8"/>
    <w:rsid w:val="00B2798F"/>
    <w:rsid w:val="00B34C4C"/>
    <w:rsid w:val="00B41B4A"/>
    <w:rsid w:val="00B42FF0"/>
    <w:rsid w:val="00B52002"/>
    <w:rsid w:val="00B70A7B"/>
    <w:rsid w:val="00B711F7"/>
    <w:rsid w:val="00B73D5C"/>
    <w:rsid w:val="00B81A69"/>
    <w:rsid w:val="00B8514E"/>
    <w:rsid w:val="00B859AB"/>
    <w:rsid w:val="00B85FA6"/>
    <w:rsid w:val="00B96636"/>
    <w:rsid w:val="00BA5185"/>
    <w:rsid w:val="00BA6BFA"/>
    <w:rsid w:val="00BC08D6"/>
    <w:rsid w:val="00BC1135"/>
    <w:rsid w:val="00BD47A5"/>
    <w:rsid w:val="00BD77E2"/>
    <w:rsid w:val="00BE0AB6"/>
    <w:rsid w:val="00BE1698"/>
    <w:rsid w:val="00BE2C19"/>
    <w:rsid w:val="00BE39A7"/>
    <w:rsid w:val="00BF5331"/>
    <w:rsid w:val="00BF6BCB"/>
    <w:rsid w:val="00C03CA2"/>
    <w:rsid w:val="00C05DC5"/>
    <w:rsid w:val="00C068BC"/>
    <w:rsid w:val="00C10BF3"/>
    <w:rsid w:val="00C1575A"/>
    <w:rsid w:val="00C17B19"/>
    <w:rsid w:val="00C23D71"/>
    <w:rsid w:val="00C24DCE"/>
    <w:rsid w:val="00C47A50"/>
    <w:rsid w:val="00C53C2E"/>
    <w:rsid w:val="00C63BEE"/>
    <w:rsid w:val="00C70EC9"/>
    <w:rsid w:val="00C718B8"/>
    <w:rsid w:val="00C734F5"/>
    <w:rsid w:val="00C851FF"/>
    <w:rsid w:val="00C85AE7"/>
    <w:rsid w:val="00C90F73"/>
    <w:rsid w:val="00C92AD4"/>
    <w:rsid w:val="00C94195"/>
    <w:rsid w:val="00C97D31"/>
    <w:rsid w:val="00CA119F"/>
    <w:rsid w:val="00CA2583"/>
    <w:rsid w:val="00CA47F2"/>
    <w:rsid w:val="00CA4A71"/>
    <w:rsid w:val="00CA5B20"/>
    <w:rsid w:val="00CA6485"/>
    <w:rsid w:val="00CA7ED5"/>
    <w:rsid w:val="00CB2523"/>
    <w:rsid w:val="00CB3931"/>
    <w:rsid w:val="00CB3BF7"/>
    <w:rsid w:val="00CB5B75"/>
    <w:rsid w:val="00CB63C4"/>
    <w:rsid w:val="00CB7C6E"/>
    <w:rsid w:val="00CC636E"/>
    <w:rsid w:val="00CC7C41"/>
    <w:rsid w:val="00CD31FD"/>
    <w:rsid w:val="00CD4276"/>
    <w:rsid w:val="00CD6353"/>
    <w:rsid w:val="00CD7B5B"/>
    <w:rsid w:val="00CE3524"/>
    <w:rsid w:val="00CF191D"/>
    <w:rsid w:val="00CF227F"/>
    <w:rsid w:val="00CF2F75"/>
    <w:rsid w:val="00D062CE"/>
    <w:rsid w:val="00D07667"/>
    <w:rsid w:val="00D10626"/>
    <w:rsid w:val="00D22BFC"/>
    <w:rsid w:val="00D22EC6"/>
    <w:rsid w:val="00D23AB5"/>
    <w:rsid w:val="00D2662A"/>
    <w:rsid w:val="00D3090C"/>
    <w:rsid w:val="00D33E50"/>
    <w:rsid w:val="00D34392"/>
    <w:rsid w:val="00D438C9"/>
    <w:rsid w:val="00D45D49"/>
    <w:rsid w:val="00D464A9"/>
    <w:rsid w:val="00D60A1B"/>
    <w:rsid w:val="00D62448"/>
    <w:rsid w:val="00D65B6D"/>
    <w:rsid w:val="00D6796D"/>
    <w:rsid w:val="00D731D9"/>
    <w:rsid w:val="00D74E6F"/>
    <w:rsid w:val="00D75138"/>
    <w:rsid w:val="00D933C3"/>
    <w:rsid w:val="00D94AC1"/>
    <w:rsid w:val="00DA1BB9"/>
    <w:rsid w:val="00DA65C6"/>
    <w:rsid w:val="00DA774D"/>
    <w:rsid w:val="00DB5678"/>
    <w:rsid w:val="00DC1DD8"/>
    <w:rsid w:val="00DC542C"/>
    <w:rsid w:val="00DD0645"/>
    <w:rsid w:val="00DD3DEE"/>
    <w:rsid w:val="00DE3F4C"/>
    <w:rsid w:val="00DE457D"/>
    <w:rsid w:val="00DE6E16"/>
    <w:rsid w:val="00DF59AC"/>
    <w:rsid w:val="00DF5D68"/>
    <w:rsid w:val="00DF6EBA"/>
    <w:rsid w:val="00E101F0"/>
    <w:rsid w:val="00E117A4"/>
    <w:rsid w:val="00E21EC7"/>
    <w:rsid w:val="00E41D6D"/>
    <w:rsid w:val="00E526D6"/>
    <w:rsid w:val="00E54431"/>
    <w:rsid w:val="00E55FD3"/>
    <w:rsid w:val="00E62CD9"/>
    <w:rsid w:val="00E64F64"/>
    <w:rsid w:val="00E74922"/>
    <w:rsid w:val="00E861BA"/>
    <w:rsid w:val="00E87816"/>
    <w:rsid w:val="00E97210"/>
    <w:rsid w:val="00EA25AA"/>
    <w:rsid w:val="00EB0826"/>
    <w:rsid w:val="00EB0F89"/>
    <w:rsid w:val="00EB51BB"/>
    <w:rsid w:val="00EB74B5"/>
    <w:rsid w:val="00EC397E"/>
    <w:rsid w:val="00EC407F"/>
    <w:rsid w:val="00EC40BA"/>
    <w:rsid w:val="00EC520E"/>
    <w:rsid w:val="00ED3EAB"/>
    <w:rsid w:val="00EE0E0D"/>
    <w:rsid w:val="00EE4E86"/>
    <w:rsid w:val="00EE4FA8"/>
    <w:rsid w:val="00EF19C4"/>
    <w:rsid w:val="00EF5800"/>
    <w:rsid w:val="00F000F7"/>
    <w:rsid w:val="00F14567"/>
    <w:rsid w:val="00F21169"/>
    <w:rsid w:val="00F21CA7"/>
    <w:rsid w:val="00F23561"/>
    <w:rsid w:val="00F31EFF"/>
    <w:rsid w:val="00F32EFB"/>
    <w:rsid w:val="00F33052"/>
    <w:rsid w:val="00F4063C"/>
    <w:rsid w:val="00F42CCB"/>
    <w:rsid w:val="00F44930"/>
    <w:rsid w:val="00F46D61"/>
    <w:rsid w:val="00F51C19"/>
    <w:rsid w:val="00F528AE"/>
    <w:rsid w:val="00F528C7"/>
    <w:rsid w:val="00F575DE"/>
    <w:rsid w:val="00F62264"/>
    <w:rsid w:val="00F62804"/>
    <w:rsid w:val="00F63630"/>
    <w:rsid w:val="00F63F35"/>
    <w:rsid w:val="00F65C55"/>
    <w:rsid w:val="00F672EE"/>
    <w:rsid w:val="00F77F54"/>
    <w:rsid w:val="00F871B1"/>
    <w:rsid w:val="00FA02F3"/>
    <w:rsid w:val="00FA1743"/>
    <w:rsid w:val="00FA72C6"/>
    <w:rsid w:val="00FB4137"/>
    <w:rsid w:val="00FB6FF1"/>
    <w:rsid w:val="00FC0054"/>
    <w:rsid w:val="00FC58C0"/>
    <w:rsid w:val="00FD2224"/>
    <w:rsid w:val="00FD656E"/>
    <w:rsid w:val="00FF0547"/>
    <w:rsid w:val="00FF3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8646"/>
  <w15:docId w15:val="{1B1E8385-E401-44B9-9C92-5E1A7357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62"/>
    <w:pPr>
      <w:spacing w:after="160" w:line="256" w:lineRule="auto"/>
    </w:pPr>
    <w:rPr>
      <w:rFonts w:ascii="Calibri" w:eastAsia="Calibri" w:hAnsi="Calibri" w:cs="Times New Roman"/>
    </w:rPr>
  </w:style>
  <w:style w:type="paragraph" w:styleId="Heading1">
    <w:name w:val="heading 1"/>
    <w:basedOn w:val="Normal"/>
    <w:next w:val="Normal"/>
    <w:link w:val="Heading1Char"/>
    <w:uiPriority w:val="9"/>
    <w:qFormat/>
    <w:rsid w:val="00EC40B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EC40BA"/>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EC40BA"/>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semiHidden/>
    <w:rsid w:val="00EC40BA"/>
    <w:pPr>
      <w:tabs>
        <w:tab w:val="left" w:pos="720"/>
        <w:tab w:val="left" w:pos="2160"/>
        <w:tab w:val="left" w:pos="3600"/>
      </w:tabs>
      <w:spacing w:line="259" w:lineRule="auto"/>
      <w:ind w:left="720"/>
    </w:pPr>
    <w:rPr>
      <w:rFonts w:asciiTheme="minorHAnsi" w:eastAsiaTheme="minorHAnsi" w:hAnsiTheme="minorHAnsi" w:cstheme="minorBidi"/>
    </w:rPr>
  </w:style>
  <w:style w:type="character" w:customStyle="1" w:styleId="BodyTextIndentChar">
    <w:name w:val="Body Text Indent Char"/>
    <w:basedOn w:val="DefaultParagraphFont"/>
    <w:link w:val="BodyTextIndent"/>
    <w:semiHidden/>
    <w:rsid w:val="00EC40BA"/>
  </w:style>
  <w:style w:type="paragraph" w:styleId="BodyTextIndent2">
    <w:name w:val="Body Text Indent 2"/>
    <w:basedOn w:val="Normal"/>
    <w:link w:val="BodyTextIndent2Char"/>
    <w:semiHidden/>
    <w:rsid w:val="00EC40BA"/>
    <w:pPr>
      <w:spacing w:line="259" w:lineRule="auto"/>
      <w:ind w:left="720" w:hanging="720"/>
    </w:pPr>
    <w:rPr>
      <w:rFonts w:asciiTheme="minorHAnsi" w:eastAsiaTheme="minorHAnsi" w:hAnsiTheme="minorHAnsi" w:cstheme="minorBidi"/>
    </w:rPr>
  </w:style>
  <w:style w:type="character" w:customStyle="1" w:styleId="BodyTextIndent2Char">
    <w:name w:val="Body Text Indent 2 Char"/>
    <w:basedOn w:val="DefaultParagraphFont"/>
    <w:link w:val="BodyTextIndent2"/>
    <w:semiHidden/>
    <w:rsid w:val="00EC40BA"/>
  </w:style>
  <w:style w:type="paragraph" w:styleId="List">
    <w:name w:val="List"/>
    <w:basedOn w:val="Normal"/>
    <w:semiHidden/>
    <w:rsid w:val="00EC40BA"/>
    <w:pPr>
      <w:spacing w:line="259" w:lineRule="auto"/>
      <w:ind w:left="720"/>
    </w:pPr>
    <w:rPr>
      <w:rFonts w:asciiTheme="minorHAnsi" w:eastAsiaTheme="minorHAnsi" w:hAnsiTheme="minorHAnsi" w:cstheme="minorBidi"/>
    </w:rPr>
  </w:style>
  <w:style w:type="paragraph" w:styleId="List2">
    <w:name w:val="List 2"/>
    <w:basedOn w:val="Normal"/>
    <w:semiHidden/>
    <w:rsid w:val="00EC40BA"/>
    <w:pPr>
      <w:spacing w:line="259" w:lineRule="auto"/>
      <w:ind w:left="720" w:hanging="360"/>
    </w:pPr>
    <w:rPr>
      <w:rFonts w:asciiTheme="minorHAnsi" w:eastAsiaTheme="minorHAnsi" w:hAnsiTheme="minorHAnsi" w:cstheme="minorBidi"/>
    </w:rPr>
  </w:style>
  <w:style w:type="paragraph" w:styleId="ListContinue2">
    <w:name w:val="List Continue 2"/>
    <w:basedOn w:val="Normal"/>
    <w:semiHidden/>
    <w:rsid w:val="00EC40BA"/>
    <w:pPr>
      <w:spacing w:after="120" w:line="259" w:lineRule="auto"/>
      <w:ind w:left="720"/>
    </w:pPr>
    <w:rPr>
      <w:rFonts w:asciiTheme="minorHAnsi" w:eastAsiaTheme="minorHAnsi" w:hAnsiTheme="minorHAnsi" w:cstheme="minorBidi"/>
    </w:rPr>
  </w:style>
  <w:style w:type="paragraph" w:styleId="ListParagraph">
    <w:name w:val="List Paragraph"/>
    <w:basedOn w:val="Normal"/>
    <w:uiPriority w:val="34"/>
    <w:qFormat/>
    <w:rsid w:val="00EC40BA"/>
    <w:pPr>
      <w:spacing w:line="259"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EC40B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C40BA"/>
  </w:style>
  <w:style w:type="paragraph" w:styleId="NoSpacing">
    <w:name w:val="No Spacing"/>
    <w:uiPriority w:val="1"/>
    <w:qFormat/>
    <w:rsid w:val="00EC40BA"/>
    <w:pPr>
      <w:spacing w:after="0" w:line="240" w:lineRule="auto"/>
    </w:pPr>
    <w:rPr>
      <w:rFonts w:eastAsiaTheme="minorEastAsia"/>
    </w:rPr>
  </w:style>
  <w:style w:type="paragraph" w:styleId="BalloonText">
    <w:name w:val="Balloon Text"/>
    <w:basedOn w:val="Normal"/>
    <w:link w:val="BalloonTextChar"/>
    <w:uiPriority w:val="99"/>
    <w:semiHidden/>
    <w:unhideWhenUsed/>
    <w:rsid w:val="00323801"/>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23801"/>
    <w:rPr>
      <w:rFonts w:ascii="Segoe UI" w:hAnsi="Segoe UI" w:cs="Segoe UI"/>
      <w:sz w:val="18"/>
      <w:szCs w:val="18"/>
    </w:rPr>
  </w:style>
  <w:style w:type="character" w:styleId="Hyperlink">
    <w:name w:val="Hyperlink"/>
    <w:basedOn w:val="DefaultParagraphFont"/>
    <w:uiPriority w:val="99"/>
    <w:semiHidden/>
    <w:unhideWhenUsed/>
    <w:rsid w:val="002F0D0D"/>
    <w:rPr>
      <w:color w:val="0000FF"/>
      <w:u w:val="single"/>
    </w:rPr>
  </w:style>
  <w:style w:type="paragraph" w:styleId="BodyTextIndent3">
    <w:name w:val="Body Text Indent 3"/>
    <w:basedOn w:val="Normal"/>
    <w:link w:val="BodyTextIndent3Char"/>
    <w:uiPriority w:val="99"/>
    <w:semiHidden/>
    <w:unhideWhenUsed/>
    <w:rsid w:val="009A23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A2316"/>
    <w:rPr>
      <w:rFonts w:ascii="Calibri" w:eastAsia="Calibri" w:hAnsi="Calibri" w:cs="Times New Roman"/>
      <w:sz w:val="16"/>
      <w:szCs w:val="16"/>
    </w:rPr>
  </w:style>
  <w:style w:type="table" w:styleId="TableGrid">
    <w:name w:val="Table Grid"/>
    <w:basedOn w:val="TableNormal"/>
    <w:uiPriority w:val="59"/>
    <w:rsid w:val="00665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195">
      <w:bodyDiv w:val="1"/>
      <w:marLeft w:val="0"/>
      <w:marRight w:val="0"/>
      <w:marTop w:val="0"/>
      <w:marBottom w:val="0"/>
      <w:divBdr>
        <w:top w:val="none" w:sz="0" w:space="0" w:color="auto"/>
        <w:left w:val="none" w:sz="0" w:space="0" w:color="auto"/>
        <w:bottom w:val="none" w:sz="0" w:space="0" w:color="auto"/>
        <w:right w:val="none" w:sz="0" w:space="0" w:color="auto"/>
      </w:divBdr>
    </w:div>
    <w:div w:id="54941118">
      <w:bodyDiv w:val="1"/>
      <w:marLeft w:val="0"/>
      <w:marRight w:val="0"/>
      <w:marTop w:val="0"/>
      <w:marBottom w:val="0"/>
      <w:divBdr>
        <w:top w:val="none" w:sz="0" w:space="0" w:color="auto"/>
        <w:left w:val="none" w:sz="0" w:space="0" w:color="auto"/>
        <w:bottom w:val="none" w:sz="0" w:space="0" w:color="auto"/>
        <w:right w:val="none" w:sz="0" w:space="0" w:color="auto"/>
      </w:divBdr>
    </w:div>
    <w:div w:id="212818294">
      <w:bodyDiv w:val="1"/>
      <w:marLeft w:val="0"/>
      <w:marRight w:val="0"/>
      <w:marTop w:val="0"/>
      <w:marBottom w:val="0"/>
      <w:divBdr>
        <w:top w:val="none" w:sz="0" w:space="0" w:color="auto"/>
        <w:left w:val="none" w:sz="0" w:space="0" w:color="auto"/>
        <w:bottom w:val="none" w:sz="0" w:space="0" w:color="auto"/>
        <w:right w:val="none" w:sz="0" w:space="0" w:color="auto"/>
      </w:divBdr>
    </w:div>
    <w:div w:id="893353422">
      <w:bodyDiv w:val="1"/>
      <w:marLeft w:val="0"/>
      <w:marRight w:val="0"/>
      <w:marTop w:val="0"/>
      <w:marBottom w:val="0"/>
      <w:divBdr>
        <w:top w:val="none" w:sz="0" w:space="0" w:color="auto"/>
        <w:left w:val="none" w:sz="0" w:space="0" w:color="auto"/>
        <w:bottom w:val="none" w:sz="0" w:space="0" w:color="auto"/>
        <w:right w:val="none" w:sz="0" w:space="0" w:color="auto"/>
      </w:divBdr>
    </w:div>
    <w:div w:id="1228414187">
      <w:bodyDiv w:val="1"/>
      <w:marLeft w:val="0"/>
      <w:marRight w:val="0"/>
      <w:marTop w:val="0"/>
      <w:marBottom w:val="0"/>
      <w:divBdr>
        <w:top w:val="none" w:sz="0" w:space="0" w:color="auto"/>
        <w:left w:val="none" w:sz="0" w:space="0" w:color="auto"/>
        <w:bottom w:val="none" w:sz="0" w:space="0" w:color="auto"/>
        <w:right w:val="none" w:sz="0" w:space="0" w:color="auto"/>
      </w:divBdr>
    </w:div>
    <w:div w:id="1254127212">
      <w:bodyDiv w:val="1"/>
      <w:marLeft w:val="0"/>
      <w:marRight w:val="0"/>
      <w:marTop w:val="0"/>
      <w:marBottom w:val="0"/>
      <w:divBdr>
        <w:top w:val="none" w:sz="0" w:space="0" w:color="auto"/>
        <w:left w:val="none" w:sz="0" w:space="0" w:color="auto"/>
        <w:bottom w:val="none" w:sz="0" w:space="0" w:color="auto"/>
        <w:right w:val="none" w:sz="0" w:space="0" w:color="auto"/>
      </w:divBdr>
    </w:div>
    <w:div w:id="1267688171">
      <w:bodyDiv w:val="1"/>
      <w:marLeft w:val="0"/>
      <w:marRight w:val="0"/>
      <w:marTop w:val="0"/>
      <w:marBottom w:val="0"/>
      <w:divBdr>
        <w:top w:val="none" w:sz="0" w:space="0" w:color="auto"/>
        <w:left w:val="none" w:sz="0" w:space="0" w:color="auto"/>
        <w:bottom w:val="none" w:sz="0" w:space="0" w:color="auto"/>
        <w:right w:val="none" w:sz="0" w:space="0" w:color="auto"/>
      </w:divBdr>
    </w:div>
    <w:div w:id="1400518431">
      <w:bodyDiv w:val="1"/>
      <w:marLeft w:val="0"/>
      <w:marRight w:val="0"/>
      <w:marTop w:val="0"/>
      <w:marBottom w:val="0"/>
      <w:divBdr>
        <w:top w:val="none" w:sz="0" w:space="0" w:color="auto"/>
        <w:left w:val="none" w:sz="0" w:space="0" w:color="auto"/>
        <w:bottom w:val="none" w:sz="0" w:space="0" w:color="auto"/>
        <w:right w:val="none" w:sz="0" w:space="0" w:color="auto"/>
      </w:divBdr>
    </w:div>
    <w:div w:id="1618371471">
      <w:bodyDiv w:val="1"/>
      <w:marLeft w:val="0"/>
      <w:marRight w:val="0"/>
      <w:marTop w:val="0"/>
      <w:marBottom w:val="0"/>
      <w:divBdr>
        <w:top w:val="none" w:sz="0" w:space="0" w:color="auto"/>
        <w:left w:val="none" w:sz="0" w:space="0" w:color="auto"/>
        <w:bottom w:val="none" w:sz="0" w:space="0" w:color="auto"/>
        <w:right w:val="none" w:sz="0" w:space="0" w:color="auto"/>
      </w:divBdr>
    </w:div>
    <w:div w:id="16726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C0D7-12D2-4DB6-BFBE-BC6F97FE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10</Pages>
  <Words>2779</Words>
  <Characters>15842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Colleen Wierzbicki</dc:creator>
  <cp:lastModifiedBy>Colleen Wierzbicki</cp:lastModifiedBy>
  <cp:revision>6</cp:revision>
  <cp:lastPrinted>2026-07-01T17:07:00Z</cp:lastPrinted>
  <dcterms:created xsi:type="dcterms:W3CDTF">2026-07-02T17:53:00Z</dcterms:created>
  <dcterms:modified xsi:type="dcterms:W3CDTF">2026-07-13T19:17:00Z</dcterms:modified>
</cp:coreProperties>
</file>