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790A" w14:textId="77777777" w:rsidR="005D5D12" w:rsidRDefault="005D5D12" w:rsidP="001B0653">
      <w:pPr>
        <w:pStyle w:val="NoSpacing"/>
        <w:rPr>
          <w:sz w:val="28"/>
          <w:szCs w:val="28"/>
        </w:rPr>
      </w:pPr>
    </w:p>
    <w:p w14:paraId="43D2312D" w14:textId="77777777" w:rsidR="005D5D12" w:rsidRDefault="005D5D12" w:rsidP="001B0653">
      <w:pPr>
        <w:pStyle w:val="NoSpacing"/>
        <w:rPr>
          <w:sz w:val="28"/>
          <w:szCs w:val="28"/>
        </w:rPr>
      </w:pPr>
    </w:p>
    <w:p w14:paraId="71B55C32" w14:textId="77777777" w:rsidR="00447FA8" w:rsidRPr="005D5D12" w:rsidRDefault="0023728F" w:rsidP="001B0653">
      <w:pPr>
        <w:pStyle w:val="NoSpacing"/>
        <w:rPr>
          <w:b/>
          <w:bCs/>
          <w:sz w:val="28"/>
          <w:szCs w:val="28"/>
        </w:rPr>
      </w:pPr>
      <w:r>
        <w:rPr>
          <w:sz w:val="28"/>
          <w:szCs w:val="28"/>
        </w:rPr>
        <w:tab/>
      </w:r>
      <w:r>
        <w:rPr>
          <w:sz w:val="28"/>
          <w:szCs w:val="28"/>
        </w:rPr>
        <w:tab/>
      </w:r>
      <w:r>
        <w:rPr>
          <w:sz w:val="28"/>
          <w:szCs w:val="28"/>
        </w:rPr>
        <w:tab/>
      </w:r>
      <w:r w:rsidR="005D5D12">
        <w:rPr>
          <w:sz w:val="28"/>
          <w:szCs w:val="28"/>
        </w:rPr>
        <w:t xml:space="preserve">     </w:t>
      </w:r>
      <w:r w:rsidRPr="005D5D12">
        <w:rPr>
          <w:b/>
          <w:bCs/>
          <w:sz w:val="28"/>
          <w:szCs w:val="28"/>
        </w:rPr>
        <w:t>VILLAGE OF FLORIDA P</w:t>
      </w:r>
      <w:r w:rsidR="005D5D12" w:rsidRPr="005D5D12">
        <w:rPr>
          <w:b/>
          <w:bCs/>
          <w:sz w:val="28"/>
          <w:szCs w:val="28"/>
        </w:rPr>
        <w:t>LANNING BOARD</w:t>
      </w:r>
    </w:p>
    <w:p w14:paraId="559EDAA1" w14:textId="72E84A7F" w:rsidR="005D5D12" w:rsidRPr="005D5D12" w:rsidRDefault="005D5D12" w:rsidP="001B0653">
      <w:pPr>
        <w:pStyle w:val="NoSpacing"/>
        <w:rPr>
          <w:b/>
          <w:bCs/>
          <w:sz w:val="28"/>
          <w:szCs w:val="28"/>
        </w:rPr>
      </w:pPr>
      <w:r w:rsidRPr="005D5D12">
        <w:rPr>
          <w:b/>
          <w:bCs/>
          <w:sz w:val="28"/>
          <w:szCs w:val="28"/>
        </w:rPr>
        <w:tab/>
      </w:r>
      <w:r w:rsidRPr="005D5D12">
        <w:rPr>
          <w:b/>
          <w:bCs/>
          <w:sz w:val="28"/>
          <w:szCs w:val="28"/>
        </w:rPr>
        <w:tab/>
      </w:r>
      <w:r w:rsidR="00D0285E">
        <w:rPr>
          <w:b/>
          <w:bCs/>
          <w:sz w:val="28"/>
          <w:szCs w:val="28"/>
        </w:rPr>
        <w:t xml:space="preserve">                           </w:t>
      </w:r>
      <w:r w:rsidRPr="005D5D12">
        <w:rPr>
          <w:b/>
          <w:bCs/>
          <w:sz w:val="28"/>
          <w:szCs w:val="28"/>
        </w:rPr>
        <w:t>Regular Meeting Agenda</w:t>
      </w:r>
    </w:p>
    <w:p w14:paraId="4A36450E" w14:textId="5F28862B" w:rsidR="005D5D12" w:rsidRDefault="005D5D12" w:rsidP="001B0653">
      <w:pPr>
        <w:pStyle w:val="NoSpacing"/>
        <w:rPr>
          <w:b/>
          <w:bCs/>
          <w:sz w:val="28"/>
          <w:szCs w:val="28"/>
        </w:rPr>
      </w:pPr>
      <w:r w:rsidRPr="005D5D12">
        <w:rPr>
          <w:b/>
          <w:bCs/>
          <w:sz w:val="28"/>
          <w:szCs w:val="28"/>
        </w:rPr>
        <w:tab/>
      </w:r>
      <w:r w:rsidRPr="005D5D12">
        <w:rPr>
          <w:b/>
          <w:bCs/>
          <w:sz w:val="28"/>
          <w:szCs w:val="28"/>
        </w:rPr>
        <w:tab/>
      </w:r>
      <w:r w:rsidRPr="005D5D12">
        <w:rPr>
          <w:b/>
          <w:bCs/>
          <w:sz w:val="28"/>
          <w:szCs w:val="28"/>
        </w:rPr>
        <w:tab/>
        <w:t xml:space="preserve">   </w:t>
      </w:r>
      <w:r w:rsidRPr="005D5D12">
        <w:rPr>
          <w:b/>
          <w:bCs/>
          <w:sz w:val="28"/>
          <w:szCs w:val="28"/>
        </w:rPr>
        <w:tab/>
        <w:t xml:space="preserve">            </w:t>
      </w:r>
      <w:r w:rsidR="00915F7A">
        <w:rPr>
          <w:b/>
          <w:bCs/>
          <w:sz w:val="28"/>
          <w:szCs w:val="28"/>
        </w:rPr>
        <w:t>December</w:t>
      </w:r>
      <w:r w:rsidRPr="005D5D12">
        <w:rPr>
          <w:b/>
          <w:bCs/>
          <w:sz w:val="28"/>
          <w:szCs w:val="28"/>
        </w:rPr>
        <w:t xml:space="preserve"> 1</w:t>
      </w:r>
      <w:r w:rsidR="00915F7A">
        <w:rPr>
          <w:b/>
          <w:bCs/>
          <w:sz w:val="28"/>
          <w:szCs w:val="28"/>
        </w:rPr>
        <w:t>6</w:t>
      </w:r>
      <w:r w:rsidRPr="005D5D12">
        <w:rPr>
          <w:b/>
          <w:bCs/>
          <w:sz w:val="28"/>
          <w:szCs w:val="28"/>
        </w:rPr>
        <w:t>, 2025</w:t>
      </w:r>
    </w:p>
    <w:p w14:paraId="55791C27" w14:textId="34F717A4" w:rsidR="005D5D12" w:rsidRDefault="005D5D12" w:rsidP="001B0653">
      <w:pPr>
        <w:pStyle w:val="NoSpacing"/>
        <w:rPr>
          <w:b/>
          <w:bCs/>
          <w:sz w:val="28"/>
          <w:szCs w:val="28"/>
        </w:rPr>
      </w:pPr>
      <w:r>
        <w:rPr>
          <w:b/>
          <w:bCs/>
          <w:sz w:val="28"/>
          <w:szCs w:val="28"/>
        </w:rPr>
        <w:t>CALL TO ORDER:</w:t>
      </w:r>
    </w:p>
    <w:p w14:paraId="2355A457" w14:textId="77777777" w:rsidR="00D0285E" w:rsidRDefault="00D0285E" w:rsidP="001B0653">
      <w:pPr>
        <w:pStyle w:val="NoSpacing"/>
        <w:rPr>
          <w:b/>
          <w:bCs/>
          <w:sz w:val="28"/>
          <w:szCs w:val="28"/>
        </w:rPr>
      </w:pPr>
    </w:p>
    <w:p w14:paraId="2300ADA4" w14:textId="1440B34F" w:rsidR="005D5D12" w:rsidRDefault="005D5D12" w:rsidP="001B0653">
      <w:pPr>
        <w:pStyle w:val="NoSpacing"/>
        <w:rPr>
          <w:sz w:val="28"/>
          <w:szCs w:val="28"/>
        </w:rPr>
      </w:pPr>
      <w:r>
        <w:rPr>
          <w:sz w:val="28"/>
          <w:szCs w:val="28"/>
        </w:rPr>
        <w:t>Chairman</w:t>
      </w:r>
      <w:r w:rsidR="00915F7A">
        <w:rPr>
          <w:sz w:val="28"/>
          <w:szCs w:val="28"/>
        </w:rPr>
        <w:t xml:space="preserve"> Scott called </w:t>
      </w:r>
      <w:r>
        <w:rPr>
          <w:sz w:val="28"/>
          <w:szCs w:val="28"/>
        </w:rPr>
        <w:t>the meeting to order at 7:3</w:t>
      </w:r>
      <w:r w:rsidR="00753ED2">
        <w:rPr>
          <w:sz w:val="28"/>
          <w:szCs w:val="28"/>
        </w:rPr>
        <w:t>0</w:t>
      </w:r>
      <w:r>
        <w:rPr>
          <w:sz w:val="28"/>
          <w:szCs w:val="28"/>
        </w:rPr>
        <w:t xml:space="preserve"> P.M. </w:t>
      </w:r>
    </w:p>
    <w:p w14:paraId="199E463E" w14:textId="77777777" w:rsidR="00D0285E" w:rsidRDefault="00D0285E" w:rsidP="001B0653">
      <w:pPr>
        <w:pStyle w:val="NoSpacing"/>
        <w:rPr>
          <w:b/>
          <w:bCs/>
          <w:sz w:val="28"/>
          <w:szCs w:val="28"/>
        </w:rPr>
      </w:pPr>
    </w:p>
    <w:p w14:paraId="5B76680F" w14:textId="77777777" w:rsidR="0013342F" w:rsidRDefault="005D5D12" w:rsidP="001B0653">
      <w:pPr>
        <w:pStyle w:val="NoSpacing"/>
        <w:rPr>
          <w:b/>
          <w:bCs/>
          <w:sz w:val="28"/>
          <w:szCs w:val="28"/>
        </w:rPr>
      </w:pPr>
      <w:r>
        <w:rPr>
          <w:b/>
          <w:bCs/>
          <w:sz w:val="28"/>
          <w:szCs w:val="28"/>
        </w:rPr>
        <w:t>BOARD MEMBER’S PRESENT:</w:t>
      </w:r>
      <w:r w:rsidR="00915F7A">
        <w:rPr>
          <w:b/>
          <w:bCs/>
          <w:sz w:val="28"/>
          <w:szCs w:val="28"/>
        </w:rPr>
        <w:t xml:space="preserve"> Chairman Scott, Member Cohen, Member Kissinger, Member Grybowski, Alternate Puglisi</w:t>
      </w:r>
      <w:r w:rsidR="0013342F">
        <w:rPr>
          <w:b/>
          <w:bCs/>
          <w:sz w:val="28"/>
          <w:szCs w:val="28"/>
        </w:rPr>
        <w:t>.</w:t>
      </w:r>
    </w:p>
    <w:p w14:paraId="6C122333" w14:textId="288BA474" w:rsidR="005D5D12" w:rsidRDefault="0013342F" w:rsidP="001B0653">
      <w:pPr>
        <w:pStyle w:val="NoSpacing"/>
        <w:rPr>
          <w:b/>
          <w:bCs/>
          <w:sz w:val="28"/>
          <w:szCs w:val="28"/>
        </w:rPr>
      </w:pPr>
      <w:r>
        <w:rPr>
          <w:b/>
          <w:bCs/>
          <w:sz w:val="28"/>
          <w:szCs w:val="28"/>
        </w:rPr>
        <w:t xml:space="preserve">     </w:t>
      </w:r>
      <w:r w:rsidR="00915F7A">
        <w:rPr>
          <w:b/>
          <w:bCs/>
          <w:sz w:val="28"/>
          <w:szCs w:val="28"/>
        </w:rPr>
        <w:t xml:space="preserve"> </w:t>
      </w:r>
      <w:r>
        <w:rPr>
          <w:b/>
          <w:bCs/>
          <w:sz w:val="28"/>
          <w:szCs w:val="28"/>
        </w:rPr>
        <w:t>ABSEBT:  Member</w:t>
      </w:r>
      <w:r w:rsidR="00915F7A">
        <w:rPr>
          <w:b/>
          <w:bCs/>
          <w:sz w:val="28"/>
          <w:szCs w:val="28"/>
        </w:rPr>
        <w:t xml:space="preserve"> James Sosler</w:t>
      </w:r>
    </w:p>
    <w:p w14:paraId="0EDD4554" w14:textId="77777777" w:rsidR="005D5D12" w:rsidRDefault="005D5D12" w:rsidP="001B0653">
      <w:pPr>
        <w:pStyle w:val="NoSpacing"/>
        <w:rPr>
          <w:b/>
          <w:bCs/>
          <w:sz w:val="28"/>
          <w:szCs w:val="28"/>
        </w:rPr>
      </w:pPr>
    </w:p>
    <w:p w14:paraId="59B96D46" w14:textId="539BC27A" w:rsidR="005D5D12" w:rsidRDefault="005D5D12" w:rsidP="001B0653">
      <w:pPr>
        <w:pStyle w:val="NoSpacing"/>
        <w:rPr>
          <w:b/>
          <w:bCs/>
          <w:sz w:val="28"/>
          <w:szCs w:val="28"/>
        </w:rPr>
      </w:pPr>
      <w:r>
        <w:rPr>
          <w:b/>
          <w:bCs/>
          <w:sz w:val="28"/>
          <w:szCs w:val="28"/>
        </w:rPr>
        <w:t>PROFESSIONAL’S PRESENT:</w:t>
      </w:r>
      <w:r w:rsidR="00915F7A">
        <w:rPr>
          <w:b/>
          <w:bCs/>
          <w:sz w:val="28"/>
          <w:szCs w:val="28"/>
        </w:rPr>
        <w:t xml:space="preserve"> Attorney Cassidy, Engineer Hoffman</w:t>
      </w:r>
    </w:p>
    <w:p w14:paraId="2432CCDE" w14:textId="279ADEC4" w:rsidR="003A6948" w:rsidRDefault="00753ED2" w:rsidP="001B0653">
      <w:pPr>
        <w:pStyle w:val="NoSpacing"/>
        <w:rPr>
          <w:b/>
          <w:bCs/>
          <w:sz w:val="28"/>
          <w:szCs w:val="28"/>
        </w:rPr>
      </w:pPr>
      <w:r>
        <w:rPr>
          <w:b/>
          <w:bCs/>
          <w:sz w:val="28"/>
          <w:szCs w:val="28"/>
        </w:rPr>
        <w:t xml:space="preserve">Clerk Wierzbicki </w:t>
      </w:r>
      <w:r w:rsidR="00540DD7">
        <w:rPr>
          <w:b/>
          <w:bCs/>
          <w:sz w:val="28"/>
          <w:szCs w:val="28"/>
        </w:rPr>
        <w:t>in attendance for Secretary Schlagel</w:t>
      </w:r>
      <w:r w:rsidR="00D0285E">
        <w:rPr>
          <w:b/>
          <w:bCs/>
          <w:sz w:val="28"/>
          <w:szCs w:val="28"/>
        </w:rPr>
        <w:t>.</w:t>
      </w:r>
    </w:p>
    <w:p w14:paraId="39A1F464" w14:textId="77777777" w:rsidR="005D5D12" w:rsidRDefault="005D5D12" w:rsidP="001B0653">
      <w:pPr>
        <w:pStyle w:val="NoSpacing"/>
        <w:rPr>
          <w:b/>
          <w:bCs/>
          <w:sz w:val="28"/>
          <w:szCs w:val="28"/>
        </w:rPr>
      </w:pPr>
    </w:p>
    <w:p w14:paraId="152971A1" w14:textId="0C93438B" w:rsidR="005D5D12" w:rsidRDefault="005D5D12" w:rsidP="001B0653">
      <w:pPr>
        <w:pStyle w:val="NoSpacing"/>
        <w:rPr>
          <w:sz w:val="28"/>
          <w:szCs w:val="28"/>
        </w:rPr>
      </w:pPr>
      <w:r>
        <w:rPr>
          <w:b/>
          <w:bCs/>
          <w:sz w:val="28"/>
          <w:szCs w:val="28"/>
        </w:rPr>
        <w:t xml:space="preserve">MINUTES:  </w:t>
      </w:r>
      <w:r>
        <w:rPr>
          <w:sz w:val="28"/>
          <w:szCs w:val="28"/>
        </w:rPr>
        <w:t xml:space="preserve">Approval of the Regular Meeting Minutes dated: </w:t>
      </w:r>
      <w:r w:rsidR="00915F7A">
        <w:rPr>
          <w:sz w:val="28"/>
          <w:szCs w:val="28"/>
        </w:rPr>
        <w:t>October 21</w:t>
      </w:r>
      <w:r>
        <w:rPr>
          <w:sz w:val="28"/>
          <w:szCs w:val="28"/>
        </w:rPr>
        <w:t>, 2025.</w:t>
      </w:r>
    </w:p>
    <w:p w14:paraId="71F8E409" w14:textId="31876B15" w:rsidR="005D5D12" w:rsidRDefault="00915F7A" w:rsidP="001B0653">
      <w:pPr>
        <w:pStyle w:val="NoSpacing"/>
        <w:rPr>
          <w:b/>
          <w:bCs/>
          <w:sz w:val="28"/>
          <w:szCs w:val="28"/>
        </w:rPr>
      </w:pPr>
      <w:r>
        <w:rPr>
          <w:sz w:val="28"/>
          <w:szCs w:val="28"/>
        </w:rPr>
        <w:t xml:space="preserve">Motion by Member Grybowski Second by Member Kissinger </w:t>
      </w:r>
      <w:r w:rsidRPr="00915F7A">
        <w:rPr>
          <w:b/>
          <w:bCs/>
          <w:sz w:val="28"/>
          <w:szCs w:val="28"/>
        </w:rPr>
        <w:t>VOTE 5-0</w:t>
      </w:r>
    </w:p>
    <w:p w14:paraId="02D82ABC" w14:textId="77777777" w:rsidR="00915F7A" w:rsidRDefault="00915F7A" w:rsidP="001B0653">
      <w:pPr>
        <w:pStyle w:val="NoSpacing"/>
        <w:rPr>
          <w:b/>
          <w:bCs/>
          <w:sz w:val="28"/>
          <w:szCs w:val="28"/>
        </w:rPr>
      </w:pPr>
    </w:p>
    <w:p w14:paraId="32430154" w14:textId="69529D20" w:rsidR="00915F7A" w:rsidRDefault="00915F7A" w:rsidP="001B0653">
      <w:pPr>
        <w:pStyle w:val="NoSpacing"/>
        <w:rPr>
          <w:b/>
          <w:bCs/>
          <w:sz w:val="28"/>
          <w:szCs w:val="28"/>
        </w:rPr>
      </w:pPr>
      <w:r w:rsidRPr="00915F7A">
        <w:rPr>
          <w:b/>
          <w:bCs/>
          <w:sz w:val="28"/>
          <w:szCs w:val="28"/>
        </w:rPr>
        <w:t>PUBLIC HEARING CONTINUATION</w:t>
      </w:r>
      <w:r>
        <w:rPr>
          <w:b/>
          <w:bCs/>
          <w:sz w:val="28"/>
          <w:szCs w:val="28"/>
        </w:rPr>
        <w:t>-EQ Auto &amp; Restoration 55 Maple Ave-Conditional Use</w:t>
      </w:r>
    </w:p>
    <w:p w14:paraId="7D0F5F0D" w14:textId="77777777" w:rsidR="002C588B" w:rsidRDefault="008139DA" w:rsidP="001B0653">
      <w:pPr>
        <w:pStyle w:val="NoSpacing"/>
        <w:rPr>
          <w:b/>
          <w:bCs/>
          <w:sz w:val="28"/>
          <w:szCs w:val="28"/>
        </w:rPr>
      </w:pPr>
      <w:r>
        <w:rPr>
          <w:b/>
          <w:bCs/>
          <w:sz w:val="28"/>
          <w:szCs w:val="28"/>
        </w:rPr>
        <w:t>Public Comments:</w:t>
      </w:r>
      <w:r w:rsidR="00540DD7">
        <w:rPr>
          <w:b/>
          <w:bCs/>
          <w:sz w:val="28"/>
          <w:szCs w:val="28"/>
        </w:rPr>
        <w:t xml:space="preserve"> </w:t>
      </w:r>
    </w:p>
    <w:p w14:paraId="4CF50021" w14:textId="12CF19E5" w:rsidR="00540DD7" w:rsidRDefault="00540DD7" w:rsidP="001B0653">
      <w:pPr>
        <w:pStyle w:val="NoSpacing"/>
        <w:rPr>
          <w:kern w:val="0"/>
          <w14:ligatures w14:val="none"/>
        </w:rPr>
      </w:pPr>
      <w:r w:rsidRPr="002C588B">
        <w:rPr>
          <w:b/>
          <w:bCs/>
          <w:sz w:val="24"/>
          <w:szCs w:val="24"/>
        </w:rPr>
        <w:t>Christopher Pskowski 32 Maple Ave</w:t>
      </w:r>
      <w:r w:rsidRPr="00540DD7">
        <w:rPr>
          <w:kern w:val="0"/>
          <w14:ligatures w14:val="none"/>
        </w:rPr>
        <w:t xml:space="preserve"> </w:t>
      </w:r>
      <w:r>
        <w:rPr>
          <w:kern w:val="0"/>
          <w14:ligatures w14:val="none"/>
        </w:rPr>
        <w:t xml:space="preserve">I just have a </w:t>
      </w:r>
      <w:r w:rsidR="00A22052">
        <w:rPr>
          <w:kern w:val="0"/>
          <w14:ligatures w14:val="none"/>
        </w:rPr>
        <w:t>question about</w:t>
      </w:r>
      <w:r>
        <w:rPr>
          <w:kern w:val="0"/>
          <w14:ligatures w14:val="none"/>
        </w:rPr>
        <w:t xml:space="preserve"> what is required in</w:t>
      </w:r>
      <w:r w:rsidR="007E3609">
        <w:rPr>
          <w:kern w:val="0"/>
          <w14:ligatures w14:val="none"/>
        </w:rPr>
        <w:t xml:space="preserve"> the</w:t>
      </w:r>
      <w:r>
        <w:rPr>
          <w:kern w:val="0"/>
          <w14:ligatures w14:val="none"/>
        </w:rPr>
        <w:t xml:space="preserve"> </w:t>
      </w:r>
      <w:r w:rsidR="00B1004B">
        <w:rPr>
          <w:kern w:val="0"/>
          <w14:ligatures w14:val="none"/>
        </w:rPr>
        <w:t>P</w:t>
      </w:r>
      <w:r>
        <w:rPr>
          <w:kern w:val="0"/>
          <w14:ligatures w14:val="none"/>
        </w:rPr>
        <w:t xml:space="preserve">lanning Board codes or </w:t>
      </w:r>
      <w:r w:rsidR="007E3609">
        <w:rPr>
          <w:kern w:val="0"/>
          <w14:ligatures w14:val="none"/>
        </w:rPr>
        <w:t>zoning</w:t>
      </w:r>
      <w:r>
        <w:rPr>
          <w:kern w:val="0"/>
          <w14:ligatures w14:val="none"/>
        </w:rPr>
        <w:t xml:space="preserve"> codes in</w:t>
      </w:r>
      <w:r w:rsidR="007E3609">
        <w:rPr>
          <w:kern w:val="0"/>
          <w14:ligatures w14:val="none"/>
        </w:rPr>
        <w:t xml:space="preserve"> the</w:t>
      </w:r>
      <w:r>
        <w:rPr>
          <w:kern w:val="0"/>
          <w14:ligatures w14:val="none"/>
        </w:rPr>
        <w:t xml:space="preserve"> village for screening and I'm looking somehow to clean up the</w:t>
      </w:r>
      <w:r w:rsidR="007E3609">
        <w:rPr>
          <w:kern w:val="0"/>
          <w14:ligatures w14:val="none"/>
        </w:rPr>
        <w:t xml:space="preserve"> area</w:t>
      </w:r>
      <w:r>
        <w:rPr>
          <w:kern w:val="0"/>
          <w14:ligatures w14:val="none"/>
        </w:rPr>
        <w:t xml:space="preserve"> and get entrances and exits over there to stop the cars from just going any which way. Is that a required thing in our zoning?</w:t>
      </w:r>
    </w:p>
    <w:p w14:paraId="7991DA29" w14:textId="06826E31" w:rsidR="00540DD7" w:rsidRDefault="00B1004B" w:rsidP="001B0653">
      <w:pPr>
        <w:pStyle w:val="NoSpacing"/>
        <w:rPr>
          <w:kern w:val="0"/>
          <w14:ligatures w14:val="none"/>
        </w:rPr>
      </w:pPr>
      <w:r>
        <w:rPr>
          <w:b/>
          <w:bCs/>
          <w:kern w:val="0"/>
          <w14:ligatures w14:val="none"/>
        </w:rPr>
        <w:t xml:space="preserve">Mr. Sandor </w:t>
      </w:r>
      <w:r w:rsidR="00540DD7">
        <w:rPr>
          <w:kern w:val="0"/>
          <w14:ligatures w14:val="none"/>
        </w:rPr>
        <w:t xml:space="preserve">Mr. Chairman, I can answer. </w:t>
      </w:r>
    </w:p>
    <w:p w14:paraId="226D3B69" w14:textId="7B60D227" w:rsidR="00B1004B" w:rsidRDefault="00540DD7" w:rsidP="001B0653">
      <w:pPr>
        <w:pStyle w:val="NoSpacing"/>
        <w:rPr>
          <w:kern w:val="0"/>
          <w14:ligatures w14:val="none"/>
        </w:rPr>
      </w:pPr>
      <w:r w:rsidRPr="002C588B">
        <w:rPr>
          <w:b/>
          <w:bCs/>
          <w:kern w:val="0"/>
          <w14:ligatures w14:val="none"/>
        </w:rPr>
        <w:t>CP</w:t>
      </w:r>
      <w:r w:rsidR="002C588B" w:rsidRPr="002C588B">
        <w:rPr>
          <w:b/>
          <w:bCs/>
          <w:kern w:val="0"/>
          <w14:ligatures w14:val="none"/>
        </w:rPr>
        <w:t xml:space="preserve"> </w:t>
      </w:r>
      <w:r>
        <w:rPr>
          <w:kern w:val="0"/>
          <w14:ligatures w14:val="none"/>
        </w:rPr>
        <w:t>Screaming also. 'Cause the stuff is piling up over there already. I don't know, these guys are looking for a use permit that is a</w:t>
      </w:r>
      <w:r w:rsidR="00D0285E">
        <w:rPr>
          <w:kern w:val="0"/>
          <w14:ligatures w14:val="none"/>
        </w:rPr>
        <w:t>n</w:t>
      </w:r>
      <w:r>
        <w:rPr>
          <w:kern w:val="0"/>
          <w14:ligatures w14:val="none"/>
        </w:rPr>
        <w:t xml:space="preserve"> available use in that zone right there. </w:t>
      </w:r>
    </w:p>
    <w:p w14:paraId="5E9E28C8" w14:textId="5F722427" w:rsidR="00540DD7" w:rsidRDefault="00B1004B" w:rsidP="001B0653">
      <w:pPr>
        <w:pStyle w:val="NoSpacing"/>
        <w:rPr>
          <w:kern w:val="0"/>
          <w14:ligatures w14:val="none"/>
        </w:rPr>
      </w:pPr>
      <w:r w:rsidRPr="00B1004B">
        <w:rPr>
          <w:b/>
          <w:bCs/>
          <w:kern w:val="0"/>
          <w14:ligatures w14:val="none"/>
        </w:rPr>
        <w:t>Chairman Scott</w:t>
      </w:r>
      <w:r>
        <w:rPr>
          <w:kern w:val="0"/>
          <w14:ligatures w14:val="none"/>
        </w:rPr>
        <w:t xml:space="preserve"> </w:t>
      </w:r>
      <w:r w:rsidR="00540DD7">
        <w:rPr>
          <w:kern w:val="0"/>
          <w14:ligatures w14:val="none"/>
        </w:rPr>
        <w:t xml:space="preserve">Yes. Yes. </w:t>
      </w:r>
    </w:p>
    <w:p w14:paraId="6DD064BE" w14:textId="78CC95FB" w:rsidR="00B1004B" w:rsidRDefault="00B1004B" w:rsidP="001B0653">
      <w:pPr>
        <w:pStyle w:val="NoSpacing"/>
        <w:rPr>
          <w:kern w:val="0"/>
          <w14:ligatures w14:val="none"/>
        </w:rPr>
      </w:pPr>
      <w:r w:rsidRPr="00B1004B">
        <w:rPr>
          <w:b/>
          <w:bCs/>
          <w:kern w:val="0"/>
          <w14:ligatures w14:val="none"/>
        </w:rPr>
        <w:t>CP</w:t>
      </w:r>
      <w:r w:rsidR="00540DD7" w:rsidRPr="00B1004B">
        <w:rPr>
          <w:b/>
          <w:bCs/>
          <w:kern w:val="0"/>
          <w14:ligatures w14:val="none"/>
        </w:rPr>
        <w:t xml:space="preserve"> </w:t>
      </w:r>
      <w:r w:rsidR="00540DD7">
        <w:rPr>
          <w:kern w:val="0"/>
          <w14:ligatures w14:val="none"/>
        </w:rPr>
        <w:t>Okay. With the special use for me</w:t>
      </w:r>
      <w:r w:rsidR="00D0285E">
        <w:rPr>
          <w:kern w:val="0"/>
          <w14:ligatures w14:val="none"/>
        </w:rPr>
        <w:t>,</w:t>
      </w:r>
      <w:r w:rsidR="00540DD7">
        <w:rPr>
          <w:kern w:val="0"/>
          <w14:ligatures w14:val="none"/>
        </w:rPr>
        <w:t xml:space="preserve"> it has to f</w:t>
      </w:r>
      <w:r w:rsidR="00D0285E">
        <w:rPr>
          <w:kern w:val="0"/>
          <w14:ligatures w14:val="none"/>
        </w:rPr>
        <w:t>ollow</w:t>
      </w:r>
      <w:r w:rsidR="00540DD7">
        <w:rPr>
          <w:kern w:val="0"/>
          <w14:ligatures w14:val="none"/>
        </w:rPr>
        <w:t xml:space="preserve"> a </w:t>
      </w:r>
      <w:proofErr w:type="gramStart"/>
      <w:r w:rsidR="00540DD7">
        <w:rPr>
          <w:kern w:val="0"/>
          <w14:ligatures w14:val="none"/>
        </w:rPr>
        <w:t>certain criteria</w:t>
      </w:r>
      <w:proofErr w:type="gramEnd"/>
      <w:r w:rsidR="00540DD7">
        <w:rPr>
          <w:kern w:val="0"/>
          <w14:ligatures w14:val="none"/>
        </w:rPr>
        <w:t xml:space="preserve"> to fit.</w:t>
      </w:r>
      <w:r w:rsidR="00D0285E">
        <w:rPr>
          <w:kern w:val="0"/>
          <w14:ligatures w14:val="none"/>
        </w:rPr>
        <w:t xml:space="preserve"> </w:t>
      </w:r>
      <w:r w:rsidR="00540DD7">
        <w:rPr>
          <w:kern w:val="0"/>
          <w14:ligatures w14:val="none"/>
        </w:rPr>
        <w:t xml:space="preserve"> </w:t>
      </w:r>
    </w:p>
    <w:p w14:paraId="5E59C5F1" w14:textId="37535F05" w:rsidR="00540DD7" w:rsidRDefault="00B1004B" w:rsidP="001B0653">
      <w:pPr>
        <w:pStyle w:val="NoSpacing"/>
        <w:rPr>
          <w:kern w:val="0"/>
          <w14:ligatures w14:val="none"/>
        </w:rPr>
      </w:pPr>
      <w:r w:rsidRPr="00B1004B">
        <w:rPr>
          <w:b/>
          <w:bCs/>
          <w:kern w:val="0"/>
          <w14:ligatures w14:val="none"/>
        </w:rPr>
        <w:t xml:space="preserve">CS </w:t>
      </w:r>
      <w:r w:rsidR="00540DD7">
        <w:rPr>
          <w:kern w:val="0"/>
          <w14:ligatures w14:val="none"/>
        </w:rPr>
        <w:t xml:space="preserve">Yes. It's in the code. </w:t>
      </w:r>
    </w:p>
    <w:p w14:paraId="148C6E21" w14:textId="6B4AF5F7" w:rsidR="00540DD7" w:rsidRDefault="00540DD7" w:rsidP="001B0653">
      <w:pPr>
        <w:pStyle w:val="NoSpacing"/>
        <w:rPr>
          <w:kern w:val="0"/>
          <w14:ligatures w14:val="none"/>
        </w:rPr>
      </w:pPr>
      <w:r w:rsidRPr="002C588B">
        <w:rPr>
          <w:b/>
          <w:bCs/>
          <w:kern w:val="0"/>
          <w14:ligatures w14:val="none"/>
        </w:rPr>
        <w:t>CP</w:t>
      </w:r>
      <w:r w:rsidR="002C588B">
        <w:rPr>
          <w:kern w:val="0"/>
          <w14:ligatures w14:val="none"/>
        </w:rPr>
        <w:t xml:space="preserve"> </w:t>
      </w:r>
      <w:r>
        <w:rPr>
          <w:kern w:val="0"/>
          <w14:ligatures w14:val="none"/>
        </w:rPr>
        <w:t xml:space="preserve">And in the code </w:t>
      </w:r>
      <w:r w:rsidR="00304521">
        <w:rPr>
          <w:kern w:val="0"/>
          <w14:ligatures w14:val="none"/>
        </w:rPr>
        <w:t>are</w:t>
      </w:r>
      <w:r>
        <w:rPr>
          <w:kern w:val="0"/>
          <w14:ligatures w14:val="none"/>
        </w:rPr>
        <w:t xml:space="preserve"> there screening, I believe, across the street is residential, so in the code where residential meets commercial, there has to be a </w:t>
      </w:r>
      <w:r w:rsidR="00304521">
        <w:rPr>
          <w:kern w:val="0"/>
          <w14:ligatures w14:val="none"/>
        </w:rPr>
        <w:t>15-foot</w:t>
      </w:r>
      <w:r>
        <w:rPr>
          <w:kern w:val="0"/>
          <w14:ligatures w14:val="none"/>
        </w:rPr>
        <w:t xml:space="preserve"> piece of greenery and </w:t>
      </w:r>
      <w:r w:rsidR="00D0285E">
        <w:rPr>
          <w:kern w:val="0"/>
          <w14:ligatures w14:val="none"/>
        </w:rPr>
        <w:t xml:space="preserve">a </w:t>
      </w:r>
      <w:r w:rsidR="00304521">
        <w:rPr>
          <w:kern w:val="0"/>
          <w14:ligatures w14:val="none"/>
        </w:rPr>
        <w:t>six-foot-tall</w:t>
      </w:r>
      <w:r>
        <w:rPr>
          <w:kern w:val="0"/>
          <w14:ligatures w14:val="none"/>
        </w:rPr>
        <w:t xml:space="preserve"> screening that's </w:t>
      </w:r>
      <w:r w:rsidR="00304521">
        <w:rPr>
          <w:kern w:val="0"/>
          <w14:ligatures w14:val="none"/>
        </w:rPr>
        <w:t>year-round</w:t>
      </w:r>
      <w:r>
        <w:rPr>
          <w:kern w:val="0"/>
          <w14:ligatures w14:val="none"/>
        </w:rPr>
        <w:t>.</w:t>
      </w:r>
      <w:r w:rsidR="00B1004B">
        <w:rPr>
          <w:kern w:val="0"/>
          <w14:ligatures w14:val="none"/>
        </w:rPr>
        <w:t xml:space="preserve"> </w:t>
      </w:r>
      <w:r w:rsidR="00B1004B" w:rsidRPr="00B1004B">
        <w:rPr>
          <w:kern w:val="0"/>
          <w14:ligatures w14:val="none"/>
        </w:rPr>
        <w:t>That's something that I know</w:t>
      </w:r>
      <w:r w:rsidR="00D0285E">
        <w:rPr>
          <w:kern w:val="0"/>
          <w14:ligatures w14:val="none"/>
        </w:rPr>
        <w:t>.</w:t>
      </w:r>
    </w:p>
    <w:p w14:paraId="6785F3D3" w14:textId="77777777" w:rsidR="00B1004B" w:rsidRDefault="00540DD7" w:rsidP="001B0653">
      <w:pPr>
        <w:pStyle w:val="NoSpacing"/>
        <w:rPr>
          <w:kern w:val="0"/>
          <w14:ligatures w14:val="none"/>
        </w:rPr>
      </w:pPr>
      <w:r w:rsidRPr="002C588B">
        <w:rPr>
          <w:b/>
          <w:bCs/>
          <w:kern w:val="0"/>
          <w14:ligatures w14:val="none"/>
        </w:rPr>
        <w:t>Engineer Hoffman</w:t>
      </w:r>
      <w:r>
        <w:rPr>
          <w:kern w:val="0"/>
          <w14:ligatures w14:val="none"/>
        </w:rPr>
        <w:t xml:space="preserve"> </w:t>
      </w:r>
      <w:r w:rsidR="00B1004B" w:rsidRPr="00B1004B">
        <w:rPr>
          <w:kern w:val="0"/>
          <w14:ligatures w14:val="none"/>
        </w:rPr>
        <w:t xml:space="preserve">Mr. </w:t>
      </w:r>
      <w:r w:rsidR="00B1004B">
        <w:rPr>
          <w:kern w:val="0"/>
          <w14:ligatures w14:val="none"/>
        </w:rPr>
        <w:t>Chairman</w:t>
      </w:r>
      <w:r w:rsidR="00B1004B" w:rsidRPr="00B1004B">
        <w:rPr>
          <w:kern w:val="0"/>
          <w14:ligatures w14:val="none"/>
        </w:rPr>
        <w:t xml:space="preserve">, </w:t>
      </w:r>
      <w:r w:rsidR="00B1004B">
        <w:rPr>
          <w:kern w:val="0"/>
          <w14:ligatures w14:val="none"/>
        </w:rPr>
        <w:t xml:space="preserve">can I ask </w:t>
      </w:r>
      <w:r w:rsidR="00B1004B" w:rsidRPr="00B1004B">
        <w:rPr>
          <w:kern w:val="0"/>
          <w14:ligatures w14:val="none"/>
        </w:rPr>
        <w:t>Mr. Pskowski a question?</w:t>
      </w:r>
    </w:p>
    <w:p w14:paraId="662BA454" w14:textId="77777777" w:rsidR="00B1004B" w:rsidRDefault="00B1004B" w:rsidP="001B0653">
      <w:pPr>
        <w:pStyle w:val="NoSpacing"/>
        <w:rPr>
          <w:kern w:val="0"/>
          <w14:ligatures w14:val="none"/>
        </w:rPr>
      </w:pPr>
      <w:r w:rsidRPr="00B1004B">
        <w:rPr>
          <w:b/>
          <w:bCs/>
          <w:kern w:val="0"/>
          <w14:ligatures w14:val="none"/>
        </w:rPr>
        <w:t>CS</w:t>
      </w:r>
      <w:r>
        <w:rPr>
          <w:kern w:val="0"/>
          <w14:ligatures w14:val="none"/>
        </w:rPr>
        <w:t xml:space="preserve"> </w:t>
      </w:r>
      <w:r w:rsidR="00540DD7">
        <w:rPr>
          <w:kern w:val="0"/>
          <w14:ligatures w14:val="none"/>
        </w:rPr>
        <w:t>Absolutely.</w:t>
      </w:r>
    </w:p>
    <w:p w14:paraId="4938CB7E" w14:textId="6FB0499E" w:rsidR="00540DD7" w:rsidRDefault="00B1004B" w:rsidP="001B0653">
      <w:pPr>
        <w:pStyle w:val="NoSpacing"/>
        <w:rPr>
          <w:kern w:val="0"/>
          <w14:ligatures w14:val="none"/>
        </w:rPr>
      </w:pPr>
      <w:r w:rsidRPr="00B1004B">
        <w:rPr>
          <w:b/>
          <w:bCs/>
          <w:kern w:val="0"/>
          <w14:ligatures w14:val="none"/>
        </w:rPr>
        <w:t>EH</w:t>
      </w:r>
      <w:r w:rsidR="00540DD7">
        <w:rPr>
          <w:kern w:val="0"/>
          <w14:ligatures w14:val="none"/>
        </w:rPr>
        <w:t xml:space="preserve"> Mr. Pskowski sounds like </w:t>
      </w:r>
      <w:r w:rsidR="00D0285E">
        <w:rPr>
          <w:kern w:val="0"/>
          <w14:ligatures w14:val="none"/>
        </w:rPr>
        <w:t xml:space="preserve">you </w:t>
      </w:r>
      <w:r w:rsidR="00540DD7">
        <w:rPr>
          <w:kern w:val="0"/>
          <w14:ligatures w14:val="none"/>
        </w:rPr>
        <w:t xml:space="preserve">read the code. Can you just tell me what provision it is so I can look it up? </w:t>
      </w:r>
    </w:p>
    <w:p w14:paraId="6D69EAA0" w14:textId="48FB87A2" w:rsidR="002C588B" w:rsidRDefault="00540DD7" w:rsidP="001B0653">
      <w:pPr>
        <w:pStyle w:val="NoSpacing"/>
        <w:rPr>
          <w:kern w:val="0"/>
          <w14:ligatures w14:val="none"/>
        </w:rPr>
      </w:pPr>
      <w:r w:rsidRPr="002C588B">
        <w:rPr>
          <w:b/>
          <w:bCs/>
          <w:kern w:val="0"/>
          <w14:ligatures w14:val="none"/>
        </w:rPr>
        <w:t>CP</w:t>
      </w:r>
      <w:r w:rsidR="002C588B" w:rsidRPr="002C588B">
        <w:rPr>
          <w:b/>
          <w:bCs/>
          <w:kern w:val="0"/>
          <w14:ligatures w14:val="none"/>
        </w:rPr>
        <w:t xml:space="preserve"> </w:t>
      </w:r>
      <w:r>
        <w:rPr>
          <w:kern w:val="0"/>
          <w14:ligatures w14:val="none"/>
        </w:rPr>
        <w:t>I don't. I know it from years ago</w:t>
      </w:r>
      <w:r w:rsidR="00D0285E">
        <w:rPr>
          <w:kern w:val="0"/>
          <w14:ligatures w14:val="none"/>
        </w:rPr>
        <w:t xml:space="preserve"> but </w:t>
      </w:r>
      <w:r w:rsidR="00304521">
        <w:rPr>
          <w:kern w:val="0"/>
          <w14:ligatures w14:val="none"/>
        </w:rPr>
        <w:t>it’s</w:t>
      </w:r>
      <w:r>
        <w:rPr>
          <w:kern w:val="0"/>
          <w14:ligatures w14:val="none"/>
        </w:rPr>
        <w:t xml:space="preserve"> from another project. I</w:t>
      </w:r>
      <w:r w:rsidR="00D0285E">
        <w:rPr>
          <w:kern w:val="0"/>
          <w14:ligatures w14:val="none"/>
        </w:rPr>
        <w:t>t</w:t>
      </w:r>
      <w:r>
        <w:rPr>
          <w:kern w:val="0"/>
          <w14:ligatures w14:val="none"/>
        </w:rPr>
        <w:t xml:space="preserve"> got overlooked, and that's why I'm here. </w:t>
      </w:r>
    </w:p>
    <w:p w14:paraId="58227E5B" w14:textId="77777777" w:rsidR="00CB77C3" w:rsidRDefault="00CB77C3" w:rsidP="001B0653">
      <w:pPr>
        <w:pStyle w:val="NoSpacing"/>
        <w:rPr>
          <w:kern w:val="0"/>
          <w14:ligatures w14:val="none"/>
        </w:rPr>
      </w:pPr>
    </w:p>
    <w:p w14:paraId="0F8D7501" w14:textId="2CC35299" w:rsidR="00CB77C3" w:rsidRDefault="00CB77C3" w:rsidP="001B0653">
      <w:pPr>
        <w:pStyle w:val="NoSpacing"/>
        <w:rPr>
          <w:kern w:val="0"/>
          <w14:ligatures w14:val="none"/>
        </w:rPr>
      </w:pPr>
      <w:r>
        <w:rPr>
          <w:kern w:val="0"/>
          <w14:ligatures w14:val="none"/>
        </w:rPr>
        <w:lastRenderedPageBreak/>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PAGE 2</w:t>
      </w:r>
    </w:p>
    <w:p w14:paraId="28DB0EEC" w14:textId="77777777" w:rsidR="00CB77C3" w:rsidRDefault="00CB77C3" w:rsidP="001B0653">
      <w:pPr>
        <w:pStyle w:val="NoSpacing"/>
        <w:rPr>
          <w:kern w:val="0"/>
          <w14:ligatures w14:val="none"/>
        </w:rPr>
      </w:pPr>
    </w:p>
    <w:p w14:paraId="1575A540" w14:textId="3F01B411" w:rsidR="00540DD7" w:rsidRDefault="00540DD7" w:rsidP="001B0653">
      <w:pPr>
        <w:pStyle w:val="NoSpacing"/>
        <w:rPr>
          <w:kern w:val="0"/>
          <w14:ligatures w14:val="none"/>
        </w:rPr>
      </w:pPr>
      <w:r w:rsidRPr="002C588B">
        <w:rPr>
          <w:b/>
          <w:bCs/>
          <w:kern w:val="0"/>
          <w14:ligatures w14:val="none"/>
        </w:rPr>
        <w:t>EH</w:t>
      </w:r>
      <w:r w:rsidR="002C588B">
        <w:rPr>
          <w:kern w:val="0"/>
          <w14:ligatures w14:val="none"/>
        </w:rPr>
        <w:t xml:space="preserve"> </w:t>
      </w:r>
      <w:r>
        <w:rPr>
          <w:kern w:val="0"/>
          <w14:ligatures w14:val="none"/>
        </w:rPr>
        <w:t xml:space="preserve">Okay. I'm not familiar with the provision, </w:t>
      </w:r>
      <w:r w:rsidR="00304521">
        <w:rPr>
          <w:kern w:val="0"/>
          <w14:ligatures w14:val="none"/>
        </w:rPr>
        <w:t>Mr. Pskowski’s</w:t>
      </w:r>
      <w:r>
        <w:rPr>
          <w:kern w:val="0"/>
          <w14:ligatures w14:val="none"/>
        </w:rPr>
        <w:t xml:space="preserve"> </w:t>
      </w:r>
      <w:r w:rsidR="00D0285E">
        <w:rPr>
          <w:kern w:val="0"/>
          <w14:ligatures w14:val="none"/>
        </w:rPr>
        <w:t xml:space="preserve">is </w:t>
      </w:r>
      <w:r>
        <w:rPr>
          <w:kern w:val="0"/>
          <w14:ligatures w14:val="none"/>
        </w:rPr>
        <w:t>talking about</w:t>
      </w:r>
      <w:r w:rsidR="00496D3C">
        <w:rPr>
          <w:kern w:val="0"/>
          <w14:ligatures w14:val="none"/>
        </w:rPr>
        <w:t xml:space="preserve">, however </w:t>
      </w:r>
      <w:r>
        <w:rPr>
          <w:kern w:val="0"/>
          <w14:ligatures w14:val="none"/>
        </w:rPr>
        <w:t>I can quickly look through the code and see if I can find anything.</w:t>
      </w:r>
    </w:p>
    <w:p w14:paraId="7DC59C59" w14:textId="147F186E" w:rsidR="00540DD7" w:rsidRDefault="00540DD7" w:rsidP="001B0653">
      <w:pPr>
        <w:pStyle w:val="NoSpacing"/>
        <w:rPr>
          <w:kern w:val="0"/>
          <w14:ligatures w14:val="none"/>
        </w:rPr>
      </w:pPr>
      <w:r w:rsidRPr="002C588B">
        <w:rPr>
          <w:b/>
          <w:bCs/>
          <w:kern w:val="0"/>
          <w14:ligatures w14:val="none"/>
        </w:rPr>
        <w:t>CP</w:t>
      </w:r>
      <w:r>
        <w:rPr>
          <w:kern w:val="0"/>
          <w14:ligatures w14:val="none"/>
        </w:rPr>
        <w:t xml:space="preserve"> Where commercial meets residential, and it's not they're not connecting, but across the street is considered I can't remember the wording. </w:t>
      </w:r>
    </w:p>
    <w:p w14:paraId="3E2DC9EA" w14:textId="29456F75" w:rsidR="00B1004B" w:rsidRDefault="00B1004B" w:rsidP="001B0653">
      <w:pPr>
        <w:pStyle w:val="NoSpacing"/>
        <w:rPr>
          <w:kern w:val="0"/>
          <w14:ligatures w14:val="none"/>
        </w:rPr>
      </w:pPr>
      <w:r>
        <w:rPr>
          <w:b/>
          <w:bCs/>
          <w:kern w:val="0"/>
          <w14:ligatures w14:val="none"/>
        </w:rPr>
        <w:t>Attorney Cassidy</w:t>
      </w:r>
      <w:r w:rsidR="00540DD7">
        <w:rPr>
          <w:kern w:val="0"/>
          <w14:ligatures w14:val="none"/>
        </w:rPr>
        <w:t xml:space="preserve"> Well, just to be clear, if the residential is across the street, it's hard to install a buffer within the street or along the frontage, that would interfere with the street.  </w:t>
      </w:r>
    </w:p>
    <w:p w14:paraId="65A28E37" w14:textId="07D1C6B2" w:rsidR="00B1004B" w:rsidRDefault="00B1004B" w:rsidP="001B0653">
      <w:pPr>
        <w:pStyle w:val="NoSpacing"/>
        <w:rPr>
          <w:kern w:val="0"/>
          <w14:ligatures w14:val="none"/>
        </w:rPr>
      </w:pPr>
      <w:r w:rsidRPr="00B1004B">
        <w:rPr>
          <w:b/>
          <w:bCs/>
          <w:kern w:val="0"/>
          <w14:ligatures w14:val="none"/>
        </w:rPr>
        <w:t>CP</w:t>
      </w:r>
      <w:r>
        <w:rPr>
          <w:kern w:val="0"/>
          <w14:ligatures w14:val="none"/>
        </w:rPr>
        <w:t xml:space="preserve"> </w:t>
      </w:r>
      <w:r w:rsidR="00540DD7">
        <w:rPr>
          <w:kern w:val="0"/>
          <w14:ligatures w14:val="none"/>
        </w:rPr>
        <w:t>Well, no, the first stall on their property</w:t>
      </w:r>
      <w:r w:rsidR="00496D3C">
        <w:rPr>
          <w:kern w:val="0"/>
          <w14:ligatures w14:val="none"/>
        </w:rPr>
        <w:t xml:space="preserve"> is </w:t>
      </w:r>
      <w:r w:rsidR="00540DD7">
        <w:rPr>
          <w:kern w:val="0"/>
          <w14:ligatures w14:val="none"/>
        </w:rPr>
        <w:t>15 feet from their property border</w:t>
      </w:r>
      <w:r w:rsidR="002071BB">
        <w:rPr>
          <w:kern w:val="0"/>
          <w14:ligatures w14:val="none"/>
        </w:rPr>
        <w:t>.</w:t>
      </w:r>
    </w:p>
    <w:p w14:paraId="47D1E119" w14:textId="629C73DD" w:rsidR="00540DD7" w:rsidRDefault="00B1004B" w:rsidP="001B0653">
      <w:pPr>
        <w:pStyle w:val="NoSpacing"/>
        <w:rPr>
          <w:kern w:val="0"/>
          <w14:ligatures w14:val="none"/>
        </w:rPr>
      </w:pPr>
      <w:r w:rsidRPr="00B1004B">
        <w:rPr>
          <w:b/>
          <w:bCs/>
          <w:kern w:val="0"/>
          <w14:ligatures w14:val="none"/>
        </w:rPr>
        <w:t>Chairman Scott</w:t>
      </w:r>
      <w:r>
        <w:rPr>
          <w:kern w:val="0"/>
          <w14:ligatures w14:val="none"/>
        </w:rPr>
        <w:t xml:space="preserve"> </w:t>
      </w:r>
      <w:r w:rsidR="00540DD7">
        <w:rPr>
          <w:kern w:val="0"/>
          <w14:ligatures w14:val="none"/>
        </w:rPr>
        <w:t xml:space="preserve">It can't be in the middle of the street. </w:t>
      </w:r>
    </w:p>
    <w:p w14:paraId="1540C67B" w14:textId="77777777" w:rsidR="008945CF" w:rsidRDefault="008945CF" w:rsidP="001B0653">
      <w:pPr>
        <w:pStyle w:val="NoSpacing"/>
        <w:rPr>
          <w:kern w:val="0"/>
          <w14:ligatures w14:val="none"/>
        </w:rPr>
      </w:pPr>
      <w:r>
        <w:rPr>
          <w:b/>
          <w:bCs/>
          <w:kern w:val="0"/>
          <w14:ligatures w14:val="none"/>
        </w:rPr>
        <w:t xml:space="preserve">Member Kissinger </w:t>
      </w:r>
      <w:r w:rsidR="00540DD7">
        <w:rPr>
          <w:kern w:val="0"/>
          <w14:ligatures w14:val="none"/>
        </w:rPr>
        <w:t xml:space="preserve">there is a partial screening already installed in that one corner. </w:t>
      </w:r>
    </w:p>
    <w:p w14:paraId="46C3ADD6" w14:textId="0490BA1C" w:rsidR="00540DD7" w:rsidRDefault="008945CF" w:rsidP="001B0653">
      <w:pPr>
        <w:pStyle w:val="NoSpacing"/>
        <w:rPr>
          <w:kern w:val="0"/>
          <w14:ligatures w14:val="none"/>
        </w:rPr>
      </w:pPr>
      <w:r w:rsidRPr="008945CF">
        <w:rPr>
          <w:b/>
          <w:bCs/>
          <w:kern w:val="0"/>
          <w14:ligatures w14:val="none"/>
        </w:rPr>
        <w:t>CP</w:t>
      </w:r>
      <w:r>
        <w:rPr>
          <w:kern w:val="0"/>
          <w14:ligatures w14:val="none"/>
        </w:rPr>
        <w:t xml:space="preserve"> </w:t>
      </w:r>
      <w:r w:rsidR="00540DD7">
        <w:rPr>
          <w:kern w:val="0"/>
          <w14:ligatures w14:val="none"/>
        </w:rPr>
        <w:t>It's a chunk of fence.  It's six feet tall</w:t>
      </w:r>
      <w:r w:rsidR="00496D3C">
        <w:rPr>
          <w:kern w:val="0"/>
          <w14:ligatures w14:val="none"/>
        </w:rPr>
        <w:t xml:space="preserve"> and</w:t>
      </w:r>
      <w:r w:rsidR="00540DD7">
        <w:rPr>
          <w:kern w:val="0"/>
          <w14:ligatures w14:val="none"/>
        </w:rPr>
        <w:t xml:space="preserve"> it's against town code</w:t>
      </w:r>
      <w:r w:rsidR="00496D3C">
        <w:rPr>
          <w:kern w:val="0"/>
          <w14:ligatures w14:val="none"/>
        </w:rPr>
        <w:t>.</w:t>
      </w:r>
      <w:r w:rsidR="00540DD7">
        <w:rPr>
          <w:kern w:val="0"/>
          <w14:ligatures w14:val="none"/>
        </w:rPr>
        <w:t xml:space="preserve"> </w:t>
      </w:r>
      <w:r w:rsidR="00496D3C">
        <w:rPr>
          <w:kern w:val="0"/>
          <w14:ligatures w14:val="none"/>
        </w:rPr>
        <w:t>A</w:t>
      </w:r>
      <w:r w:rsidR="00540DD7">
        <w:rPr>
          <w:kern w:val="0"/>
          <w14:ligatures w14:val="none"/>
        </w:rPr>
        <w:t xml:space="preserve"> fence can't be in a front yard</w:t>
      </w:r>
      <w:r w:rsidR="00496D3C">
        <w:rPr>
          <w:kern w:val="0"/>
          <w14:ligatures w14:val="none"/>
        </w:rPr>
        <w:t>.  It</w:t>
      </w:r>
      <w:r w:rsidR="00540DD7">
        <w:rPr>
          <w:kern w:val="0"/>
          <w14:ligatures w14:val="none"/>
        </w:rPr>
        <w:t xml:space="preserve"> has to be 30 feet off the front.</w:t>
      </w:r>
    </w:p>
    <w:p w14:paraId="51298AEC" w14:textId="2A4145C2" w:rsidR="008945CF" w:rsidRDefault="00540DD7" w:rsidP="001B0653">
      <w:pPr>
        <w:pStyle w:val="NoSpacing"/>
        <w:rPr>
          <w:kern w:val="0"/>
          <w14:ligatures w14:val="none"/>
        </w:rPr>
      </w:pPr>
      <w:r w:rsidRPr="002C588B">
        <w:rPr>
          <w:b/>
          <w:bCs/>
          <w:kern w:val="0"/>
          <w14:ligatures w14:val="none"/>
        </w:rPr>
        <w:t xml:space="preserve">EH </w:t>
      </w:r>
      <w:r>
        <w:rPr>
          <w:kern w:val="0"/>
          <w14:ligatures w14:val="none"/>
        </w:rPr>
        <w:t>Mr. Chairman, I may have identified the</w:t>
      </w:r>
      <w:r w:rsidR="00E756AD">
        <w:rPr>
          <w:kern w:val="0"/>
          <w14:ligatures w14:val="none"/>
        </w:rPr>
        <w:t xml:space="preserve"> provision</w:t>
      </w:r>
      <w:r>
        <w:rPr>
          <w:kern w:val="0"/>
          <w14:ligatures w14:val="none"/>
        </w:rPr>
        <w:t xml:space="preserve"> for Mr. Pskowski, and </w:t>
      </w:r>
      <w:r w:rsidR="00E756AD">
        <w:rPr>
          <w:kern w:val="0"/>
          <w14:ligatures w14:val="none"/>
        </w:rPr>
        <w:t>I will</w:t>
      </w:r>
      <w:r>
        <w:rPr>
          <w:kern w:val="0"/>
          <w14:ligatures w14:val="none"/>
        </w:rPr>
        <w:t xml:space="preserve"> just summarize it for you</w:t>
      </w:r>
      <w:r w:rsidR="00E756AD">
        <w:rPr>
          <w:kern w:val="0"/>
          <w14:ligatures w14:val="none"/>
        </w:rPr>
        <w:t>,</w:t>
      </w:r>
      <w:r>
        <w:rPr>
          <w:kern w:val="0"/>
          <w14:ligatures w14:val="none"/>
        </w:rPr>
        <w:t xml:space="preserve"> parking spaces within 15 feet of a District or within 15 of a front. This actually has the R2 District on their side to the south, but that's actually the village's parcel, D</w:t>
      </w:r>
      <w:r w:rsidR="008945CF">
        <w:rPr>
          <w:kern w:val="0"/>
          <w14:ligatures w14:val="none"/>
        </w:rPr>
        <w:t>P</w:t>
      </w:r>
      <w:r>
        <w:rPr>
          <w:kern w:val="0"/>
          <w14:ligatures w14:val="none"/>
        </w:rPr>
        <w:t>W parcel. At the last meeting, Mr. Sand</w:t>
      </w:r>
      <w:r w:rsidR="002C588B">
        <w:rPr>
          <w:kern w:val="0"/>
          <w14:ligatures w14:val="none"/>
        </w:rPr>
        <w:t>o</w:t>
      </w:r>
      <w:r>
        <w:rPr>
          <w:kern w:val="0"/>
          <w14:ligatures w14:val="none"/>
        </w:rPr>
        <w:t>r had requested a waiver from that provision, and Liz had read it for you the Spec</w:t>
      </w:r>
      <w:r w:rsidR="00E756AD">
        <w:rPr>
          <w:kern w:val="0"/>
          <w14:ligatures w14:val="none"/>
        </w:rPr>
        <w:t>ial</w:t>
      </w:r>
      <w:r>
        <w:rPr>
          <w:kern w:val="0"/>
          <w14:ligatures w14:val="none"/>
        </w:rPr>
        <w:t xml:space="preserve"> permit waiver provisions. He had acted on that, but you had started to consider that. </w:t>
      </w:r>
    </w:p>
    <w:p w14:paraId="31730FDB" w14:textId="7EB97F7D" w:rsidR="008945CF" w:rsidRDefault="008945CF" w:rsidP="001B0653">
      <w:pPr>
        <w:pStyle w:val="NoSpacing"/>
        <w:rPr>
          <w:kern w:val="0"/>
          <w14:ligatures w14:val="none"/>
        </w:rPr>
      </w:pPr>
      <w:r w:rsidRPr="008945CF">
        <w:rPr>
          <w:b/>
          <w:bCs/>
          <w:kern w:val="0"/>
          <w14:ligatures w14:val="none"/>
        </w:rPr>
        <w:t>Chairman Scott</w:t>
      </w:r>
      <w:r>
        <w:rPr>
          <w:kern w:val="0"/>
          <w14:ligatures w14:val="none"/>
        </w:rPr>
        <w:t xml:space="preserve"> </w:t>
      </w:r>
      <w:r w:rsidR="00540DD7">
        <w:rPr>
          <w:kern w:val="0"/>
          <w14:ligatures w14:val="none"/>
        </w:rPr>
        <w:t>That's still an option</w:t>
      </w:r>
      <w:r w:rsidR="00D17C20">
        <w:rPr>
          <w:kern w:val="0"/>
          <w14:ligatures w14:val="none"/>
        </w:rPr>
        <w:t>.</w:t>
      </w:r>
    </w:p>
    <w:p w14:paraId="092E1C87" w14:textId="77777777" w:rsidR="008945CF" w:rsidRDefault="008945CF" w:rsidP="001B0653">
      <w:pPr>
        <w:pStyle w:val="NoSpacing"/>
        <w:rPr>
          <w:kern w:val="0"/>
          <w14:ligatures w14:val="none"/>
        </w:rPr>
      </w:pPr>
      <w:r w:rsidRPr="008945CF">
        <w:rPr>
          <w:b/>
          <w:bCs/>
          <w:kern w:val="0"/>
          <w14:ligatures w14:val="none"/>
        </w:rPr>
        <w:t>AC</w:t>
      </w:r>
      <w:r>
        <w:rPr>
          <w:kern w:val="0"/>
          <w14:ligatures w14:val="none"/>
        </w:rPr>
        <w:t xml:space="preserve"> </w:t>
      </w:r>
      <w:r w:rsidR="00540DD7">
        <w:rPr>
          <w:kern w:val="0"/>
          <w14:ligatures w14:val="none"/>
        </w:rPr>
        <w:t>Yes, that's part of your determination.</w:t>
      </w:r>
    </w:p>
    <w:p w14:paraId="3B1131BB" w14:textId="3D1A7E2E" w:rsidR="002C588B" w:rsidRDefault="008945CF" w:rsidP="001B0653">
      <w:pPr>
        <w:pStyle w:val="NoSpacing"/>
        <w:rPr>
          <w:kern w:val="0"/>
          <w14:ligatures w14:val="none"/>
        </w:rPr>
      </w:pPr>
      <w:r w:rsidRPr="008945CF">
        <w:rPr>
          <w:b/>
          <w:bCs/>
          <w:kern w:val="0"/>
          <w14:ligatures w14:val="none"/>
        </w:rPr>
        <w:t xml:space="preserve">CP </w:t>
      </w:r>
      <w:r>
        <w:rPr>
          <w:kern w:val="0"/>
          <w14:ligatures w14:val="none"/>
        </w:rPr>
        <w:t xml:space="preserve"> </w:t>
      </w:r>
      <w:r w:rsidR="00540DD7">
        <w:rPr>
          <w:kern w:val="0"/>
          <w14:ligatures w14:val="none"/>
        </w:rPr>
        <w:t xml:space="preserve">  </w:t>
      </w:r>
      <w:r w:rsidR="00EB77F5">
        <w:rPr>
          <w:kern w:val="0"/>
          <w14:ligatures w14:val="none"/>
        </w:rPr>
        <w:t>T</w:t>
      </w:r>
      <w:r w:rsidR="00540DD7">
        <w:rPr>
          <w:kern w:val="0"/>
          <w14:ligatures w14:val="none"/>
        </w:rPr>
        <w:t>he village barn is residential, and it's not always going to be a village bar</w:t>
      </w:r>
      <w:r>
        <w:rPr>
          <w:kern w:val="0"/>
          <w14:ligatures w14:val="none"/>
        </w:rPr>
        <w:t>n</w:t>
      </w:r>
      <w:r w:rsidR="00540DD7">
        <w:rPr>
          <w:kern w:val="0"/>
          <w14:ligatures w14:val="none"/>
        </w:rPr>
        <w:t xml:space="preserve">. </w:t>
      </w:r>
      <w:r w:rsidR="00EB77F5">
        <w:rPr>
          <w:kern w:val="0"/>
          <w14:ligatures w14:val="none"/>
        </w:rPr>
        <w:t>T</w:t>
      </w:r>
      <w:r w:rsidR="00540DD7">
        <w:rPr>
          <w:kern w:val="0"/>
          <w14:ligatures w14:val="none"/>
        </w:rPr>
        <w:t xml:space="preserve">he screening suggests not the way that, and especially the screen in the front of the pillar. </w:t>
      </w:r>
    </w:p>
    <w:p w14:paraId="4CE66175" w14:textId="4EE1930A" w:rsidR="008945CF" w:rsidRDefault="00540DD7" w:rsidP="001B0653">
      <w:pPr>
        <w:pStyle w:val="NoSpacing"/>
        <w:rPr>
          <w:kern w:val="0"/>
          <w14:ligatures w14:val="none"/>
        </w:rPr>
      </w:pPr>
      <w:r>
        <w:rPr>
          <w:kern w:val="0"/>
          <w14:ligatures w14:val="none"/>
        </w:rPr>
        <w:t>And it's more of an entrance and exit. I see people down there in the car wash at 2 o'clock in the morning</w:t>
      </w:r>
      <w:r w:rsidR="00EB77F5">
        <w:rPr>
          <w:kern w:val="0"/>
          <w14:ligatures w14:val="none"/>
        </w:rPr>
        <w:t>, a</w:t>
      </w:r>
      <w:r>
        <w:rPr>
          <w:kern w:val="0"/>
          <w14:ligatures w14:val="none"/>
        </w:rPr>
        <w:t>nd I don't know if they're out drinking, they want to wash the</w:t>
      </w:r>
      <w:r w:rsidR="00EB77F5">
        <w:rPr>
          <w:kern w:val="0"/>
          <w14:ligatures w14:val="none"/>
        </w:rPr>
        <w:t>ir</w:t>
      </w:r>
      <w:r>
        <w:rPr>
          <w:kern w:val="0"/>
          <w14:ligatures w14:val="none"/>
        </w:rPr>
        <w:t xml:space="preserve"> </w:t>
      </w:r>
      <w:r w:rsidR="00304521">
        <w:rPr>
          <w:kern w:val="0"/>
          <w14:ligatures w14:val="none"/>
        </w:rPr>
        <w:t>car,</w:t>
      </w:r>
      <w:r>
        <w:rPr>
          <w:kern w:val="0"/>
          <w14:ligatures w14:val="none"/>
        </w:rPr>
        <w:t xml:space="preserve"> and then they just come flying out of there</w:t>
      </w:r>
      <w:r w:rsidR="00EB77F5">
        <w:rPr>
          <w:kern w:val="0"/>
          <w14:ligatures w14:val="none"/>
        </w:rPr>
        <w:t xml:space="preserve"> </w:t>
      </w:r>
      <w:r>
        <w:rPr>
          <w:kern w:val="0"/>
          <w14:ligatures w14:val="none"/>
        </w:rPr>
        <w:t xml:space="preserve">sometimes </w:t>
      </w:r>
      <w:r w:rsidR="00EB77F5">
        <w:rPr>
          <w:kern w:val="0"/>
          <w14:ligatures w14:val="none"/>
        </w:rPr>
        <w:t xml:space="preserve">and </w:t>
      </w:r>
      <w:r>
        <w:rPr>
          <w:kern w:val="0"/>
          <w14:ligatures w14:val="none"/>
        </w:rPr>
        <w:t>they'll do doughnuts, and the</w:t>
      </w:r>
      <w:r w:rsidR="00EB77F5">
        <w:rPr>
          <w:kern w:val="0"/>
          <w14:ligatures w14:val="none"/>
        </w:rPr>
        <w:t>n</w:t>
      </w:r>
      <w:r>
        <w:rPr>
          <w:kern w:val="0"/>
          <w14:ligatures w14:val="none"/>
        </w:rPr>
        <w:t xml:space="preserve"> fly down </w:t>
      </w:r>
      <w:r w:rsidR="00304521">
        <w:rPr>
          <w:kern w:val="0"/>
          <w14:ligatures w14:val="none"/>
        </w:rPr>
        <w:t>Maple.</w:t>
      </w:r>
      <w:r>
        <w:rPr>
          <w:kern w:val="0"/>
          <w14:ligatures w14:val="none"/>
        </w:rPr>
        <w:t xml:space="preserve"> If there was more of curb</w:t>
      </w:r>
      <w:r w:rsidR="00EB77F5">
        <w:rPr>
          <w:kern w:val="0"/>
          <w14:ligatures w14:val="none"/>
        </w:rPr>
        <w:t>ing,</w:t>
      </w:r>
      <w:r>
        <w:rPr>
          <w:kern w:val="0"/>
          <w14:ligatures w14:val="none"/>
        </w:rPr>
        <w:t xml:space="preserve"> sidewalks</w:t>
      </w:r>
      <w:r w:rsidR="00EB77F5">
        <w:rPr>
          <w:kern w:val="0"/>
          <w14:ligatures w14:val="none"/>
        </w:rPr>
        <w:t xml:space="preserve"> and an</w:t>
      </w:r>
      <w:r>
        <w:rPr>
          <w:kern w:val="0"/>
          <w14:ligatures w14:val="none"/>
        </w:rPr>
        <w:t xml:space="preserve"> entrance behind</w:t>
      </w:r>
      <w:r w:rsidR="009A170F">
        <w:rPr>
          <w:kern w:val="0"/>
          <w14:ligatures w14:val="none"/>
        </w:rPr>
        <w:t xml:space="preserve">. </w:t>
      </w:r>
      <w:r>
        <w:rPr>
          <w:kern w:val="0"/>
          <w14:ligatures w14:val="none"/>
        </w:rPr>
        <w:t xml:space="preserve"> I don't know if that's in the town code cur</w:t>
      </w:r>
      <w:r w:rsidR="009A170F">
        <w:rPr>
          <w:kern w:val="0"/>
          <w14:ligatures w14:val="none"/>
        </w:rPr>
        <w:t>bing,</w:t>
      </w:r>
      <w:r>
        <w:rPr>
          <w:kern w:val="0"/>
          <w14:ligatures w14:val="none"/>
        </w:rPr>
        <w:t xml:space="preserve"> sidewalks landscaping, anything like that. We just look at pavement right now, and like I said, it's over 100 feet wide from </w:t>
      </w:r>
      <w:r w:rsidR="008945CF">
        <w:rPr>
          <w:kern w:val="0"/>
          <w14:ligatures w14:val="none"/>
        </w:rPr>
        <w:t>pedestrians</w:t>
      </w:r>
      <w:r>
        <w:rPr>
          <w:kern w:val="0"/>
          <w14:ligatures w14:val="none"/>
        </w:rPr>
        <w:t>. There's no sidewalk on either side</w:t>
      </w:r>
      <w:r w:rsidR="009A170F">
        <w:rPr>
          <w:kern w:val="0"/>
          <w14:ligatures w14:val="none"/>
        </w:rPr>
        <w:t xml:space="preserve"> of </w:t>
      </w:r>
      <w:r>
        <w:rPr>
          <w:kern w:val="0"/>
          <w14:ligatures w14:val="none"/>
        </w:rPr>
        <w:t>the street there. The town has not provided any sidewalk</w:t>
      </w:r>
      <w:r w:rsidR="009A170F">
        <w:rPr>
          <w:kern w:val="0"/>
          <w14:ligatures w14:val="none"/>
        </w:rPr>
        <w:t>s</w:t>
      </w:r>
      <w:r>
        <w:rPr>
          <w:kern w:val="0"/>
          <w14:ligatures w14:val="none"/>
        </w:rPr>
        <w:t xml:space="preserve"> in front of Benson's house or the commercial</w:t>
      </w:r>
      <w:r w:rsidR="009A170F">
        <w:rPr>
          <w:kern w:val="0"/>
          <w14:ligatures w14:val="none"/>
        </w:rPr>
        <w:t xml:space="preserve"> spot</w:t>
      </w:r>
      <w:r>
        <w:rPr>
          <w:kern w:val="0"/>
          <w14:ligatures w14:val="none"/>
        </w:rPr>
        <w:t>. I think it's time to get the people that are looking to make money from this village to put some money and put some money where their mouth</w:t>
      </w:r>
      <w:r w:rsidR="009A170F">
        <w:rPr>
          <w:kern w:val="0"/>
          <w14:ligatures w14:val="none"/>
        </w:rPr>
        <w:t>s are.</w:t>
      </w:r>
      <w:r>
        <w:rPr>
          <w:kern w:val="0"/>
          <w14:ligatures w14:val="none"/>
        </w:rPr>
        <w:t xml:space="preserve"> </w:t>
      </w:r>
    </w:p>
    <w:p w14:paraId="2840217D" w14:textId="6638EC5B" w:rsidR="002C588B" w:rsidRDefault="002C588B" w:rsidP="001B0653">
      <w:pPr>
        <w:pStyle w:val="NoSpacing"/>
        <w:rPr>
          <w:kern w:val="0"/>
          <w14:ligatures w14:val="none"/>
        </w:rPr>
      </w:pPr>
      <w:r w:rsidRPr="002C588B">
        <w:rPr>
          <w:b/>
          <w:bCs/>
          <w:kern w:val="0"/>
          <w14:ligatures w14:val="none"/>
        </w:rPr>
        <w:t>Chairman Scott</w:t>
      </w:r>
      <w:r>
        <w:rPr>
          <w:kern w:val="0"/>
          <w14:ligatures w14:val="none"/>
        </w:rPr>
        <w:t xml:space="preserve"> </w:t>
      </w:r>
      <w:r w:rsidR="00540DD7">
        <w:rPr>
          <w:kern w:val="0"/>
          <w14:ligatures w14:val="none"/>
        </w:rPr>
        <w:t xml:space="preserve">Well, I'd like you to refer to it properly. This </w:t>
      </w:r>
      <w:r w:rsidR="007E3609">
        <w:rPr>
          <w:kern w:val="0"/>
          <w14:ligatures w14:val="none"/>
        </w:rPr>
        <w:t>is a</w:t>
      </w:r>
      <w:r w:rsidR="00540DD7">
        <w:rPr>
          <w:kern w:val="0"/>
          <w14:ligatures w14:val="none"/>
        </w:rPr>
        <w:t xml:space="preserve"> village. It's not the town.</w:t>
      </w:r>
    </w:p>
    <w:p w14:paraId="191D2300" w14:textId="77777777" w:rsidR="002C588B" w:rsidRDefault="002C588B" w:rsidP="001B0653">
      <w:pPr>
        <w:pStyle w:val="NoSpacing"/>
        <w:rPr>
          <w:kern w:val="0"/>
          <w14:ligatures w14:val="none"/>
        </w:rPr>
      </w:pPr>
      <w:r w:rsidRPr="002C588B">
        <w:rPr>
          <w:b/>
          <w:bCs/>
          <w:kern w:val="0"/>
          <w14:ligatures w14:val="none"/>
        </w:rPr>
        <w:t>CP</w:t>
      </w:r>
      <w:r w:rsidR="00540DD7" w:rsidRPr="002C588B">
        <w:rPr>
          <w:b/>
          <w:bCs/>
          <w:kern w:val="0"/>
          <w14:ligatures w14:val="none"/>
        </w:rPr>
        <w:t xml:space="preserve"> </w:t>
      </w:r>
      <w:r w:rsidR="00540DD7">
        <w:rPr>
          <w:kern w:val="0"/>
          <w14:ligatures w14:val="none"/>
        </w:rPr>
        <w:t>How you sound like Adrian, sorry. It's a village.</w:t>
      </w:r>
    </w:p>
    <w:p w14:paraId="5EED355E" w14:textId="5FA63F51" w:rsidR="00576A91" w:rsidRDefault="002C588B" w:rsidP="002C588B">
      <w:pPr>
        <w:pStyle w:val="NoSpacing"/>
        <w:rPr>
          <w:kern w:val="0"/>
          <w14:ligatures w14:val="none"/>
        </w:rPr>
      </w:pPr>
      <w:r w:rsidRPr="002C588B">
        <w:rPr>
          <w:b/>
          <w:bCs/>
          <w:kern w:val="0"/>
          <w14:ligatures w14:val="none"/>
        </w:rPr>
        <w:t>Chairman Scott</w:t>
      </w:r>
      <w:r w:rsidR="00540DD7">
        <w:rPr>
          <w:kern w:val="0"/>
          <w14:ligatures w14:val="none"/>
        </w:rPr>
        <w:t xml:space="preserve"> What do you mean </w:t>
      </w:r>
      <w:r w:rsidR="00576A91">
        <w:rPr>
          <w:kern w:val="0"/>
          <w14:ligatures w14:val="none"/>
        </w:rPr>
        <w:t xml:space="preserve">I am </w:t>
      </w:r>
      <w:r w:rsidR="00540DD7">
        <w:rPr>
          <w:kern w:val="0"/>
          <w14:ligatures w14:val="none"/>
        </w:rPr>
        <w:t>not like Adrian</w:t>
      </w:r>
      <w:r w:rsidR="005D581B">
        <w:rPr>
          <w:kern w:val="0"/>
          <w14:ligatures w14:val="none"/>
        </w:rPr>
        <w:t xml:space="preserve"> our previous building inspector.</w:t>
      </w:r>
    </w:p>
    <w:p w14:paraId="51672D35" w14:textId="41F23AFC" w:rsidR="008945CF" w:rsidRPr="008945CF" w:rsidRDefault="008945CF" w:rsidP="008945CF">
      <w:pPr>
        <w:pStyle w:val="NoSpacing"/>
        <w:rPr>
          <w:kern w:val="0"/>
          <w14:ligatures w14:val="none"/>
        </w:rPr>
      </w:pPr>
      <w:r w:rsidRPr="008945CF">
        <w:rPr>
          <w:b/>
          <w:bCs/>
          <w:kern w:val="0"/>
          <w14:ligatures w14:val="none"/>
        </w:rPr>
        <w:t>AC</w:t>
      </w:r>
      <w:r>
        <w:rPr>
          <w:kern w:val="0"/>
          <w14:ligatures w14:val="none"/>
        </w:rPr>
        <w:t xml:space="preserve"> </w:t>
      </w:r>
      <w:r w:rsidR="00540DD7">
        <w:rPr>
          <w:kern w:val="0"/>
          <w14:ligatures w14:val="none"/>
        </w:rPr>
        <w:t>I think we have the gist of Mr. Paskowski's comments.</w:t>
      </w:r>
      <w:r w:rsidR="002C588B" w:rsidRPr="002C588B">
        <w:t xml:space="preserve"> </w:t>
      </w:r>
      <w:r w:rsidR="00304521" w:rsidRPr="002C588B">
        <w:rPr>
          <w:kern w:val="0"/>
          <w14:ligatures w14:val="none"/>
        </w:rPr>
        <w:t>Are</w:t>
      </w:r>
      <w:r w:rsidR="002C588B" w:rsidRPr="002C588B">
        <w:rPr>
          <w:kern w:val="0"/>
          <w14:ligatures w14:val="none"/>
        </w:rPr>
        <w:t xml:space="preserve"> there any other public comment</w:t>
      </w:r>
      <w:r w:rsidR="00576A91">
        <w:rPr>
          <w:kern w:val="0"/>
          <w14:ligatures w14:val="none"/>
        </w:rPr>
        <w:t>s</w:t>
      </w:r>
      <w:r w:rsidR="002C588B" w:rsidRPr="002C588B">
        <w:rPr>
          <w:kern w:val="0"/>
          <w14:ligatures w14:val="none"/>
        </w:rPr>
        <w:t xml:space="preserve"> because we will have continued discussion in response to the public comment as part of the evaluation of the decision</w:t>
      </w:r>
      <w:r w:rsidR="002C588B">
        <w:rPr>
          <w:kern w:val="0"/>
          <w14:ligatures w14:val="none"/>
        </w:rPr>
        <w:t>.</w:t>
      </w:r>
      <w:r>
        <w:rPr>
          <w:kern w:val="0"/>
          <w14:ligatures w14:val="none"/>
        </w:rPr>
        <w:t xml:space="preserve"> </w:t>
      </w:r>
      <w:r w:rsidRPr="008945CF">
        <w:rPr>
          <w:kern w:val="0"/>
          <w14:ligatures w14:val="none"/>
        </w:rPr>
        <w:t>What I said, Mr. Sandor was we have</w:t>
      </w:r>
      <w:r>
        <w:rPr>
          <w:kern w:val="0"/>
          <w14:ligatures w14:val="none"/>
        </w:rPr>
        <w:t xml:space="preserve"> the gist</w:t>
      </w:r>
      <w:r w:rsidRPr="008945CF">
        <w:rPr>
          <w:kern w:val="0"/>
          <w14:ligatures w14:val="none"/>
        </w:rPr>
        <w:t xml:space="preserve"> of Paskowski's comment, and </w:t>
      </w:r>
    </w:p>
    <w:p w14:paraId="7E3E2164" w14:textId="77777777" w:rsidR="008945CF" w:rsidRPr="008945CF" w:rsidRDefault="008945CF" w:rsidP="008945CF">
      <w:pPr>
        <w:pStyle w:val="NoSpacing"/>
        <w:rPr>
          <w:kern w:val="0"/>
          <w14:ligatures w14:val="none"/>
        </w:rPr>
      </w:pPr>
      <w:r w:rsidRPr="008945CF">
        <w:rPr>
          <w:kern w:val="0"/>
          <w14:ligatures w14:val="none"/>
        </w:rPr>
        <w:t xml:space="preserve">that the planning board will have to we're going to have a discussion as part of our deliberations on any </w:t>
      </w:r>
    </w:p>
    <w:p w14:paraId="3094030C" w14:textId="77777777" w:rsidR="008945CF" w:rsidRPr="008945CF" w:rsidRDefault="008945CF" w:rsidP="008945CF">
      <w:pPr>
        <w:pStyle w:val="NoSpacing"/>
        <w:rPr>
          <w:kern w:val="0"/>
          <w14:ligatures w14:val="none"/>
        </w:rPr>
      </w:pPr>
      <w:r w:rsidRPr="008945CF">
        <w:rPr>
          <w:kern w:val="0"/>
          <w14:ligatures w14:val="none"/>
        </w:rPr>
        <w:t xml:space="preserve">outcome. And I believe we'll address those comments. If there are no further public comment, I would </w:t>
      </w:r>
    </w:p>
    <w:p w14:paraId="35D3A375" w14:textId="77777777" w:rsidR="008945CF" w:rsidRDefault="008945CF" w:rsidP="008945CF">
      <w:pPr>
        <w:pStyle w:val="NoSpacing"/>
        <w:rPr>
          <w:kern w:val="0"/>
          <w14:ligatures w14:val="none"/>
        </w:rPr>
      </w:pPr>
      <w:r w:rsidRPr="008945CF">
        <w:rPr>
          <w:kern w:val="0"/>
          <w14:ligatures w14:val="none"/>
        </w:rPr>
        <w:t xml:space="preserve">suggest a motion to close the public hearing. </w:t>
      </w:r>
    </w:p>
    <w:p w14:paraId="771407E5" w14:textId="53732100" w:rsidR="008945CF" w:rsidRDefault="008945CF" w:rsidP="008945CF">
      <w:pPr>
        <w:pStyle w:val="NoSpacing"/>
        <w:rPr>
          <w:kern w:val="0"/>
          <w14:ligatures w14:val="none"/>
        </w:rPr>
      </w:pPr>
      <w:r w:rsidRPr="00576A91">
        <w:rPr>
          <w:b/>
          <w:bCs/>
          <w:kern w:val="0"/>
          <w14:ligatures w14:val="none"/>
        </w:rPr>
        <w:t xml:space="preserve">CP </w:t>
      </w:r>
      <w:r w:rsidRPr="008945CF">
        <w:rPr>
          <w:kern w:val="0"/>
          <w14:ligatures w14:val="none"/>
        </w:rPr>
        <w:t>I have one last question. In the formulas that you used for whatever this falls under, what category i</w:t>
      </w:r>
      <w:r w:rsidR="006011BF">
        <w:rPr>
          <w:kern w:val="0"/>
          <w14:ligatures w14:val="none"/>
        </w:rPr>
        <w:t xml:space="preserve">s </w:t>
      </w:r>
      <w:r w:rsidRPr="008945CF">
        <w:rPr>
          <w:kern w:val="0"/>
          <w14:ligatures w14:val="none"/>
        </w:rPr>
        <w:t>i</w:t>
      </w:r>
      <w:r w:rsidR="006011BF">
        <w:rPr>
          <w:kern w:val="0"/>
          <w14:ligatures w14:val="none"/>
        </w:rPr>
        <w:t>t</w:t>
      </w:r>
      <w:r w:rsidRPr="008945CF">
        <w:rPr>
          <w:kern w:val="0"/>
          <w14:ligatures w14:val="none"/>
        </w:rPr>
        <w:t>, and</w:t>
      </w:r>
      <w:r w:rsidR="006011BF">
        <w:rPr>
          <w:kern w:val="0"/>
          <w14:ligatures w14:val="none"/>
        </w:rPr>
        <w:t xml:space="preserve"> what</w:t>
      </w:r>
      <w:r w:rsidRPr="008945CF">
        <w:rPr>
          <w:kern w:val="0"/>
          <w14:ligatures w14:val="none"/>
        </w:rPr>
        <w:t xml:space="preserve"> business </w:t>
      </w:r>
      <w:r w:rsidR="006011BF">
        <w:rPr>
          <w:kern w:val="0"/>
          <w14:ligatures w14:val="none"/>
        </w:rPr>
        <w:t>does it fall</w:t>
      </w:r>
      <w:r w:rsidRPr="008945CF">
        <w:rPr>
          <w:kern w:val="0"/>
          <w14:ligatures w14:val="none"/>
        </w:rPr>
        <w:t xml:space="preserve"> under</w:t>
      </w:r>
      <w:r w:rsidR="006011BF">
        <w:rPr>
          <w:kern w:val="0"/>
          <w14:ligatures w14:val="none"/>
        </w:rPr>
        <w:t xml:space="preserve">. </w:t>
      </w:r>
      <w:r w:rsidRPr="008945CF">
        <w:rPr>
          <w:kern w:val="0"/>
          <w14:ligatures w14:val="none"/>
        </w:rPr>
        <w:t xml:space="preserve"> In the formulas, is there parking spots needed for employees, cars being dropped off to </w:t>
      </w:r>
      <w:r w:rsidR="006011BF">
        <w:rPr>
          <w:kern w:val="0"/>
          <w14:ligatures w14:val="none"/>
        </w:rPr>
        <w:t xml:space="preserve">be serviced. </w:t>
      </w:r>
      <w:r w:rsidRPr="008945CF">
        <w:rPr>
          <w:kern w:val="0"/>
          <w14:ligatures w14:val="none"/>
        </w:rPr>
        <w:t xml:space="preserve"> Is there room for the dumpsters? I always see dumpsters, are always overlooked, and then we end up looking at a dumpster in one of the parking spots.  Is there a requirement for th</w:t>
      </w:r>
      <w:r w:rsidR="0082785C">
        <w:rPr>
          <w:kern w:val="0"/>
          <w14:ligatures w14:val="none"/>
        </w:rPr>
        <w:t>is.</w:t>
      </w:r>
    </w:p>
    <w:p w14:paraId="194FC407" w14:textId="2F5CC531" w:rsidR="008139DA" w:rsidRDefault="008945CF" w:rsidP="008945CF">
      <w:pPr>
        <w:pStyle w:val="NoSpacing"/>
        <w:rPr>
          <w:kern w:val="0"/>
          <w14:ligatures w14:val="none"/>
        </w:rPr>
      </w:pPr>
      <w:r w:rsidRPr="008945CF">
        <w:rPr>
          <w:b/>
          <w:bCs/>
          <w:kern w:val="0"/>
          <w14:ligatures w14:val="none"/>
        </w:rPr>
        <w:t>Chairman Scott</w:t>
      </w:r>
      <w:r>
        <w:rPr>
          <w:kern w:val="0"/>
          <w14:ligatures w14:val="none"/>
        </w:rPr>
        <w:t xml:space="preserve"> </w:t>
      </w:r>
      <w:r w:rsidRPr="008945CF">
        <w:rPr>
          <w:kern w:val="0"/>
          <w14:ligatures w14:val="none"/>
        </w:rPr>
        <w:t>Nothing</w:t>
      </w:r>
      <w:r w:rsidR="0082785C">
        <w:rPr>
          <w:kern w:val="0"/>
          <w14:ligatures w14:val="none"/>
        </w:rPr>
        <w:t xml:space="preserve"> that</w:t>
      </w:r>
      <w:r w:rsidRPr="008945CF">
        <w:rPr>
          <w:kern w:val="0"/>
          <w14:ligatures w14:val="none"/>
        </w:rPr>
        <w:t xml:space="preserve"> I know</w:t>
      </w:r>
      <w:r w:rsidR="0082785C">
        <w:rPr>
          <w:kern w:val="0"/>
          <w14:ligatures w14:val="none"/>
        </w:rPr>
        <w:t xml:space="preserve"> of</w:t>
      </w:r>
      <w:r w:rsidRPr="008945CF">
        <w:rPr>
          <w:kern w:val="0"/>
          <w14:ligatures w14:val="none"/>
        </w:rPr>
        <w:t>.</w:t>
      </w:r>
    </w:p>
    <w:p w14:paraId="3755952A" w14:textId="3EF25847" w:rsidR="008945CF" w:rsidRDefault="008945CF" w:rsidP="008945CF">
      <w:pPr>
        <w:pStyle w:val="NoSpacing"/>
        <w:rPr>
          <w:kern w:val="0"/>
          <w14:ligatures w14:val="none"/>
        </w:rPr>
      </w:pPr>
      <w:r w:rsidRPr="00A7608C">
        <w:rPr>
          <w:b/>
          <w:bCs/>
          <w:kern w:val="0"/>
          <w14:ligatures w14:val="none"/>
        </w:rPr>
        <w:t>CP</w:t>
      </w:r>
      <w:r>
        <w:rPr>
          <w:kern w:val="0"/>
          <w14:ligatures w14:val="none"/>
        </w:rPr>
        <w:t xml:space="preserve"> </w:t>
      </w:r>
      <w:r w:rsidRPr="008945CF">
        <w:rPr>
          <w:kern w:val="0"/>
          <w14:ligatures w14:val="none"/>
        </w:rPr>
        <w:t>It goes by the footage of retail space, I believe.</w:t>
      </w:r>
    </w:p>
    <w:p w14:paraId="5C071944" w14:textId="43928688" w:rsidR="008945CF" w:rsidRPr="008945CF" w:rsidRDefault="008945CF" w:rsidP="008945CF">
      <w:pPr>
        <w:pStyle w:val="NoSpacing"/>
        <w:rPr>
          <w:kern w:val="0"/>
          <w14:ligatures w14:val="none"/>
        </w:rPr>
      </w:pPr>
      <w:r w:rsidRPr="008945CF">
        <w:rPr>
          <w:b/>
          <w:bCs/>
          <w:kern w:val="0"/>
          <w14:ligatures w14:val="none"/>
        </w:rPr>
        <w:t>Engineer Hoffman</w:t>
      </w:r>
      <w:r>
        <w:rPr>
          <w:kern w:val="0"/>
          <w14:ligatures w14:val="none"/>
        </w:rPr>
        <w:t xml:space="preserve"> </w:t>
      </w:r>
      <w:r w:rsidRPr="008945CF">
        <w:rPr>
          <w:kern w:val="0"/>
          <w14:ligatures w14:val="none"/>
        </w:rPr>
        <w:t>It's the number of vehicles be</w:t>
      </w:r>
      <w:r w:rsidR="00A7608C">
        <w:rPr>
          <w:kern w:val="0"/>
          <w14:ligatures w14:val="none"/>
        </w:rPr>
        <w:t>ing</w:t>
      </w:r>
      <w:r w:rsidRPr="008945CF">
        <w:rPr>
          <w:kern w:val="0"/>
          <w14:ligatures w14:val="none"/>
        </w:rPr>
        <w:t xml:space="preserve"> stored plus a</w:t>
      </w:r>
      <w:r w:rsidR="00A7608C">
        <w:rPr>
          <w:kern w:val="0"/>
          <w14:ligatures w14:val="none"/>
        </w:rPr>
        <w:t xml:space="preserve"> </w:t>
      </w:r>
      <w:r w:rsidRPr="008945CF">
        <w:rPr>
          <w:kern w:val="0"/>
          <w14:ligatures w14:val="none"/>
        </w:rPr>
        <w:t xml:space="preserve">minimum of five additional </w:t>
      </w:r>
    </w:p>
    <w:p w14:paraId="0A2F2989" w14:textId="673FE07A" w:rsidR="00EB5A97" w:rsidRDefault="008945CF" w:rsidP="008945CF">
      <w:pPr>
        <w:pStyle w:val="NoSpacing"/>
        <w:rPr>
          <w:kern w:val="0"/>
          <w14:ligatures w14:val="none"/>
        </w:rPr>
      </w:pPr>
      <w:r w:rsidRPr="008945CF">
        <w:rPr>
          <w:kern w:val="0"/>
          <w14:ligatures w14:val="none"/>
        </w:rPr>
        <w:lastRenderedPageBreak/>
        <w:t xml:space="preserve">spaces and that's in </w:t>
      </w:r>
      <w:r>
        <w:rPr>
          <w:kern w:val="0"/>
          <w14:ligatures w14:val="none"/>
        </w:rPr>
        <w:t>the code</w:t>
      </w:r>
      <w:r w:rsidRPr="008945CF">
        <w:rPr>
          <w:kern w:val="0"/>
          <w14:ligatures w14:val="none"/>
        </w:rPr>
        <w:t xml:space="preserve">. </w:t>
      </w:r>
    </w:p>
    <w:p w14:paraId="48C04521" w14:textId="75888968" w:rsidR="00CB77C3" w:rsidRDefault="00CB77C3" w:rsidP="008945CF">
      <w:pPr>
        <w:pStyle w:val="NoSpacing"/>
        <w:rPr>
          <w:kern w:val="0"/>
          <w14:ligatures w14:val="none"/>
        </w:rPr>
      </w:pP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r>
      <w:r>
        <w:rPr>
          <w:kern w:val="0"/>
          <w14:ligatures w14:val="none"/>
        </w:rPr>
        <w:tab/>
        <w:t>PAGE 3</w:t>
      </w:r>
    </w:p>
    <w:p w14:paraId="7BA16E9B" w14:textId="77777777" w:rsidR="00CB77C3" w:rsidRDefault="00CB77C3" w:rsidP="008945CF">
      <w:pPr>
        <w:pStyle w:val="NoSpacing"/>
        <w:rPr>
          <w:kern w:val="0"/>
          <w14:ligatures w14:val="none"/>
        </w:rPr>
      </w:pPr>
    </w:p>
    <w:p w14:paraId="5E2F65CD" w14:textId="1BE37926" w:rsidR="00EB5A97" w:rsidRDefault="00EB5A97" w:rsidP="008945CF">
      <w:pPr>
        <w:pStyle w:val="NoSpacing"/>
        <w:rPr>
          <w:kern w:val="0"/>
          <w14:ligatures w14:val="none"/>
        </w:rPr>
      </w:pPr>
      <w:r w:rsidRPr="00EB5A97">
        <w:rPr>
          <w:b/>
          <w:bCs/>
          <w:kern w:val="0"/>
          <w14:ligatures w14:val="none"/>
        </w:rPr>
        <w:t>CP</w:t>
      </w:r>
      <w:r w:rsidR="008945CF" w:rsidRPr="008945CF">
        <w:rPr>
          <w:kern w:val="0"/>
          <w14:ligatures w14:val="none"/>
        </w:rPr>
        <w:t xml:space="preserve"> How do you keep both busine</w:t>
      </w:r>
      <w:r w:rsidR="00A7608C">
        <w:rPr>
          <w:kern w:val="0"/>
          <w14:ligatures w14:val="none"/>
        </w:rPr>
        <w:t>sses</w:t>
      </w:r>
      <w:r w:rsidR="008945CF" w:rsidRPr="008945CF">
        <w:rPr>
          <w:kern w:val="0"/>
          <w14:ligatures w14:val="none"/>
        </w:rPr>
        <w:t xml:space="preserve">, </w:t>
      </w:r>
      <w:r w:rsidR="00A7608C">
        <w:rPr>
          <w:kern w:val="0"/>
          <w14:ligatures w14:val="none"/>
        </w:rPr>
        <w:t>from</w:t>
      </w:r>
      <w:r w:rsidR="008945CF" w:rsidRPr="008945CF">
        <w:rPr>
          <w:kern w:val="0"/>
          <w14:ligatures w14:val="none"/>
        </w:rPr>
        <w:t xml:space="preserve"> not using each other's spots because I see the brewery gets overloaded in your parking on town property. And then they have big </w:t>
      </w:r>
      <w:r w:rsidR="00A7608C">
        <w:rPr>
          <w:kern w:val="0"/>
          <w14:ligatures w14:val="none"/>
        </w:rPr>
        <w:t>events</w:t>
      </w:r>
      <w:r w:rsidR="008945CF" w:rsidRPr="008945CF">
        <w:rPr>
          <w:kern w:val="0"/>
          <w14:ligatures w14:val="none"/>
        </w:rPr>
        <w:t xml:space="preserve"> on a weekend and they park up and down Maple Ave. </w:t>
      </w:r>
    </w:p>
    <w:p w14:paraId="03DD2712" w14:textId="5A7F0505" w:rsidR="00EB5A97" w:rsidRDefault="00EB5A97" w:rsidP="008945CF">
      <w:pPr>
        <w:pStyle w:val="NoSpacing"/>
        <w:rPr>
          <w:kern w:val="0"/>
          <w14:ligatures w14:val="none"/>
        </w:rPr>
      </w:pPr>
      <w:r w:rsidRPr="00A7608C">
        <w:rPr>
          <w:b/>
          <w:bCs/>
          <w:kern w:val="0"/>
          <w14:ligatures w14:val="none"/>
        </w:rPr>
        <w:t xml:space="preserve">EH </w:t>
      </w:r>
      <w:r w:rsidR="008945CF" w:rsidRPr="008945CF">
        <w:rPr>
          <w:kern w:val="0"/>
          <w14:ligatures w14:val="none"/>
        </w:rPr>
        <w:t>You don't have to</w:t>
      </w:r>
      <w:r w:rsidR="007E3609">
        <w:rPr>
          <w:kern w:val="0"/>
          <w14:ligatures w14:val="none"/>
        </w:rPr>
        <w:t>.</w:t>
      </w:r>
      <w:r w:rsidR="008945CF" w:rsidRPr="008945CF">
        <w:rPr>
          <w:kern w:val="0"/>
          <w14:ligatures w14:val="none"/>
        </w:rPr>
        <w:t xml:space="preserve"> That falls within jurisdiction under the code enforcement. Building inspector or the code </w:t>
      </w:r>
      <w:r>
        <w:rPr>
          <w:kern w:val="0"/>
          <w14:ligatures w14:val="none"/>
        </w:rPr>
        <w:t>en</w:t>
      </w:r>
      <w:r w:rsidR="008945CF" w:rsidRPr="008945CF">
        <w:rPr>
          <w:kern w:val="0"/>
          <w14:ligatures w14:val="none"/>
        </w:rPr>
        <w:t>for</w:t>
      </w:r>
      <w:r>
        <w:rPr>
          <w:kern w:val="0"/>
          <w14:ligatures w14:val="none"/>
        </w:rPr>
        <w:t>ce</w:t>
      </w:r>
      <w:r w:rsidR="008945CF" w:rsidRPr="008945CF">
        <w:rPr>
          <w:kern w:val="0"/>
          <w14:ligatures w14:val="none"/>
        </w:rPr>
        <w:t>me</w:t>
      </w:r>
      <w:r>
        <w:rPr>
          <w:kern w:val="0"/>
          <w14:ligatures w14:val="none"/>
        </w:rPr>
        <w:t>nt</w:t>
      </w:r>
      <w:r w:rsidR="008945CF" w:rsidRPr="008945CF">
        <w:rPr>
          <w:kern w:val="0"/>
          <w14:ligatures w14:val="none"/>
        </w:rPr>
        <w:t>. But in terms of what you're reviewing, compliance with zoning, the plan currently does comply, it has enough spaces shown for each use. If they were to eliminate spaces or something like that, there would be a site plan violation or the enforceable.</w:t>
      </w:r>
    </w:p>
    <w:p w14:paraId="52DAF938" w14:textId="77777777" w:rsidR="00EB5A97" w:rsidRDefault="00EB5A97" w:rsidP="008945CF">
      <w:pPr>
        <w:pStyle w:val="NoSpacing"/>
        <w:rPr>
          <w:kern w:val="0"/>
          <w14:ligatures w14:val="none"/>
        </w:rPr>
      </w:pPr>
      <w:r w:rsidRPr="00A7608C">
        <w:rPr>
          <w:b/>
          <w:bCs/>
          <w:kern w:val="0"/>
          <w14:ligatures w14:val="none"/>
        </w:rPr>
        <w:t>CP</w:t>
      </w:r>
      <w:r w:rsidR="008945CF" w:rsidRPr="008945CF">
        <w:rPr>
          <w:kern w:val="0"/>
          <w14:ligatures w14:val="none"/>
        </w:rPr>
        <w:t xml:space="preserve"> Were those spaces figured along with the space that you need for the buffer and the zoning?</w:t>
      </w:r>
    </w:p>
    <w:p w14:paraId="49AEAB75" w14:textId="5BCF0FEA" w:rsidR="00EB5A97" w:rsidRDefault="00EB5A97" w:rsidP="008945CF">
      <w:pPr>
        <w:pStyle w:val="NoSpacing"/>
        <w:rPr>
          <w:kern w:val="0"/>
          <w14:ligatures w14:val="none"/>
        </w:rPr>
      </w:pPr>
      <w:r w:rsidRPr="00982B55">
        <w:rPr>
          <w:b/>
          <w:bCs/>
          <w:kern w:val="0"/>
          <w14:ligatures w14:val="none"/>
        </w:rPr>
        <w:t>Mr. Sando</w:t>
      </w:r>
      <w:r w:rsidR="00982B55" w:rsidRPr="00982B55">
        <w:rPr>
          <w:b/>
          <w:bCs/>
          <w:kern w:val="0"/>
          <w14:ligatures w14:val="none"/>
        </w:rPr>
        <w:t>r</w:t>
      </w:r>
      <w:r>
        <w:rPr>
          <w:kern w:val="0"/>
          <w14:ligatures w14:val="none"/>
        </w:rPr>
        <w:t xml:space="preserve"> </w:t>
      </w:r>
      <w:r w:rsidR="00982B55">
        <w:rPr>
          <w:kern w:val="0"/>
          <w14:ligatures w14:val="none"/>
        </w:rPr>
        <w:t>stated w</w:t>
      </w:r>
      <w:r w:rsidR="008945CF" w:rsidRPr="008945CF">
        <w:rPr>
          <w:kern w:val="0"/>
          <w14:ligatures w14:val="none"/>
        </w:rPr>
        <w:t xml:space="preserve">e've already went through all that parking, landscaping, </w:t>
      </w:r>
      <w:r w:rsidR="00982B55">
        <w:rPr>
          <w:kern w:val="0"/>
          <w14:ligatures w14:val="none"/>
        </w:rPr>
        <w:t>etc.,</w:t>
      </w:r>
      <w:r w:rsidR="008945CF" w:rsidRPr="008945CF">
        <w:rPr>
          <w:kern w:val="0"/>
          <w14:ligatures w14:val="none"/>
        </w:rPr>
        <w:t xml:space="preserve"> </w:t>
      </w:r>
      <w:r w:rsidR="00982B55">
        <w:rPr>
          <w:kern w:val="0"/>
          <w14:ligatures w14:val="none"/>
        </w:rPr>
        <w:t>a</w:t>
      </w:r>
      <w:r w:rsidR="008945CF" w:rsidRPr="008945CF">
        <w:rPr>
          <w:kern w:val="0"/>
          <w14:ligatures w14:val="none"/>
        </w:rPr>
        <w:t xml:space="preserve">nd I will address all the comments that we heard from the </w:t>
      </w:r>
      <w:r>
        <w:rPr>
          <w:kern w:val="0"/>
          <w14:ligatures w14:val="none"/>
        </w:rPr>
        <w:t>public</w:t>
      </w:r>
      <w:r w:rsidR="00982B55">
        <w:rPr>
          <w:kern w:val="0"/>
          <w14:ligatures w14:val="none"/>
        </w:rPr>
        <w:t>.</w:t>
      </w:r>
    </w:p>
    <w:p w14:paraId="440B8A81" w14:textId="77777777" w:rsidR="00EB5A97" w:rsidRDefault="00EB5A97" w:rsidP="008945CF">
      <w:pPr>
        <w:pStyle w:val="NoSpacing"/>
        <w:rPr>
          <w:kern w:val="0"/>
          <w14:ligatures w14:val="none"/>
        </w:rPr>
      </w:pPr>
      <w:r w:rsidRPr="00EB5A97">
        <w:rPr>
          <w:b/>
          <w:bCs/>
          <w:kern w:val="0"/>
          <w14:ligatures w14:val="none"/>
        </w:rPr>
        <w:t>Chairman Scott</w:t>
      </w:r>
      <w:r w:rsidR="008945CF" w:rsidRPr="008945CF">
        <w:rPr>
          <w:kern w:val="0"/>
          <w14:ligatures w14:val="none"/>
        </w:rPr>
        <w:t xml:space="preserve"> Are there any further comments?</w:t>
      </w:r>
    </w:p>
    <w:p w14:paraId="4837B907" w14:textId="390BE437" w:rsidR="00EB5A97" w:rsidRDefault="00EB5A97" w:rsidP="008945CF">
      <w:pPr>
        <w:pStyle w:val="NoSpacing"/>
        <w:rPr>
          <w:kern w:val="0"/>
          <w14:ligatures w14:val="none"/>
        </w:rPr>
      </w:pPr>
      <w:r w:rsidRPr="00EB5A97">
        <w:rPr>
          <w:b/>
          <w:bCs/>
          <w:kern w:val="0"/>
          <w14:ligatures w14:val="none"/>
        </w:rPr>
        <w:t>Howard Cohen</w:t>
      </w:r>
      <w:r w:rsidR="008945CF" w:rsidRPr="008945CF">
        <w:rPr>
          <w:kern w:val="0"/>
          <w14:ligatures w14:val="none"/>
        </w:rPr>
        <w:t xml:space="preserve"> I make a motion to close the </w:t>
      </w:r>
      <w:r w:rsidR="007E3609">
        <w:rPr>
          <w:kern w:val="0"/>
          <w14:ligatures w14:val="none"/>
        </w:rPr>
        <w:t>public</w:t>
      </w:r>
      <w:r w:rsidR="008945CF" w:rsidRPr="008945CF">
        <w:rPr>
          <w:kern w:val="0"/>
          <w14:ligatures w14:val="none"/>
        </w:rPr>
        <w:t xml:space="preserve"> hearing at 7:43. I don't know if we have to do a</w:t>
      </w:r>
      <w:r w:rsidR="007E3609">
        <w:rPr>
          <w:kern w:val="0"/>
          <w14:ligatures w14:val="none"/>
        </w:rPr>
        <w:t>n</w:t>
      </w:r>
      <w:r w:rsidR="008945CF" w:rsidRPr="008945CF">
        <w:rPr>
          <w:kern w:val="0"/>
          <w14:ligatures w14:val="none"/>
        </w:rPr>
        <w:t xml:space="preserve"> opening motion. That was</w:t>
      </w:r>
      <w:r w:rsidR="007E3609">
        <w:rPr>
          <w:kern w:val="0"/>
          <w14:ligatures w14:val="none"/>
        </w:rPr>
        <w:t xml:space="preserve"> at</w:t>
      </w:r>
      <w:r w:rsidR="008945CF" w:rsidRPr="008945CF">
        <w:rPr>
          <w:kern w:val="0"/>
          <w14:ligatures w14:val="none"/>
        </w:rPr>
        <w:t xml:space="preserve"> 7:33. </w:t>
      </w:r>
    </w:p>
    <w:p w14:paraId="4C6C7F2E" w14:textId="43CFC5DB" w:rsidR="00EB5A97" w:rsidRDefault="00EB5A97" w:rsidP="008945CF">
      <w:pPr>
        <w:pStyle w:val="NoSpacing"/>
        <w:rPr>
          <w:kern w:val="0"/>
          <w14:ligatures w14:val="none"/>
        </w:rPr>
      </w:pPr>
      <w:r w:rsidRPr="00EB5A97">
        <w:rPr>
          <w:b/>
          <w:bCs/>
          <w:kern w:val="0"/>
          <w14:ligatures w14:val="none"/>
        </w:rPr>
        <w:t>Member Grybowski</w:t>
      </w:r>
      <w:r>
        <w:rPr>
          <w:kern w:val="0"/>
          <w14:ligatures w14:val="none"/>
        </w:rPr>
        <w:t xml:space="preserve"> </w:t>
      </w:r>
      <w:r w:rsidR="008945CF" w:rsidRPr="008945CF">
        <w:rPr>
          <w:kern w:val="0"/>
          <w14:ligatures w14:val="none"/>
        </w:rPr>
        <w:t>the</w:t>
      </w:r>
      <w:r w:rsidR="00982B55">
        <w:rPr>
          <w:kern w:val="0"/>
          <w14:ligatures w14:val="none"/>
        </w:rPr>
        <w:t xml:space="preserve">n </w:t>
      </w:r>
      <w:r w:rsidR="008945CF" w:rsidRPr="008945CF">
        <w:rPr>
          <w:kern w:val="0"/>
          <w14:ligatures w14:val="none"/>
        </w:rPr>
        <w:t>second</w:t>
      </w:r>
      <w:r w:rsidR="00D75333">
        <w:rPr>
          <w:kern w:val="0"/>
          <w14:ligatures w14:val="none"/>
        </w:rPr>
        <w:t>ed</w:t>
      </w:r>
      <w:r w:rsidR="008945CF" w:rsidRPr="008945CF">
        <w:rPr>
          <w:kern w:val="0"/>
          <w14:ligatures w14:val="none"/>
        </w:rPr>
        <w:t xml:space="preserve">. Thanks. </w:t>
      </w:r>
    </w:p>
    <w:p w14:paraId="414FB6D3" w14:textId="6BE3DDD9" w:rsidR="008945CF" w:rsidRPr="008945CF" w:rsidRDefault="00EB5A97" w:rsidP="008945CF">
      <w:pPr>
        <w:pStyle w:val="NoSpacing"/>
        <w:rPr>
          <w:kern w:val="0"/>
          <w14:ligatures w14:val="none"/>
        </w:rPr>
      </w:pPr>
      <w:r w:rsidRPr="00EB5A97">
        <w:rPr>
          <w:b/>
          <w:bCs/>
          <w:kern w:val="0"/>
          <w14:ligatures w14:val="none"/>
        </w:rPr>
        <w:t>Chairman Scott</w:t>
      </w:r>
      <w:r>
        <w:rPr>
          <w:kern w:val="0"/>
          <w14:ligatures w14:val="none"/>
        </w:rPr>
        <w:t xml:space="preserve"> </w:t>
      </w:r>
      <w:r w:rsidR="008945CF" w:rsidRPr="008945CF">
        <w:rPr>
          <w:kern w:val="0"/>
          <w14:ligatures w14:val="none"/>
        </w:rPr>
        <w:t xml:space="preserve">Thank you. </w:t>
      </w:r>
    </w:p>
    <w:p w14:paraId="3B3B1480" w14:textId="3EBF0AA3" w:rsidR="00EB5A97" w:rsidRPr="00EB5A97" w:rsidRDefault="00EB5A97" w:rsidP="008945CF">
      <w:pPr>
        <w:pStyle w:val="NoSpacing"/>
        <w:rPr>
          <w:b/>
          <w:bCs/>
          <w:kern w:val="0"/>
          <w14:ligatures w14:val="none"/>
        </w:rPr>
      </w:pPr>
      <w:r w:rsidRPr="00EB5A97">
        <w:rPr>
          <w:b/>
          <w:bCs/>
          <w:kern w:val="0"/>
          <w14:ligatures w14:val="none"/>
        </w:rPr>
        <w:t xml:space="preserve">VOTE 5-0 in favor to close Public Hearing at 7:43 PM </w:t>
      </w:r>
    </w:p>
    <w:p w14:paraId="62B41BC7" w14:textId="77777777" w:rsidR="00982B55" w:rsidRDefault="00982B55" w:rsidP="001B0653">
      <w:pPr>
        <w:pStyle w:val="NoSpacing"/>
        <w:rPr>
          <w:sz w:val="28"/>
          <w:szCs w:val="28"/>
        </w:rPr>
      </w:pPr>
    </w:p>
    <w:p w14:paraId="74511019" w14:textId="1FCEFC5C" w:rsidR="005D5D12" w:rsidRPr="00982B55" w:rsidRDefault="005D5D12" w:rsidP="001B0653">
      <w:pPr>
        <w:pStyle w:val="NoSpacing"/>
        <w:rPr>
          <w:b/>
          <w:bCs/>
          <w:sz w:val="28"/>
          <w:szCs w:val="28"/>
        </w:rPr>
      </w:pPr>
      <w:r w:rsidRPr="00982B55">
        <w:rPr>
          <w:b/>
          <w:bCs/>
          <w:sz w:val="28"/>
          <w:szCs w:val="28"/>
        </w:rPr>
        <w:t>APPLICATIONS:</w:t>
      </w:r>
    </w:p>
    <w:p w14:paraId="5DBFBD53" w14:textId="77777777" w:rsidR="00982B55" w:rsidRPr="00982B55" w:rsidRDefault="00982B55" w:rsidP="001B0653">
      <w:pPr>
        <w:pStyle w:val="NoSpacing"/>
        <w:rPr>
          <w:sz w:val="28"/>
          <w:szCs w:val="28"/>
        </w:rPr>
      </w:pPr>
    </w:p>
    <w:p w14:paraId="069B50B0" w14:textId="650ADF19" w:rsidR="005D5D12" w:rsidRPr="00982B55" w:rsidRDefault="005D5D12" w:rsidP="005D5D12">
      <w:pPr>
        <w:pStyle w:val="NoSpacing"/>
        <w:numPr>
          <w:ilvl w:val="0"/>
          <w:numId w:val="1"/>
        </w:numPr>
        <w:rPr>
          <w:sz w:val="28"/>
          <w:szCs w:val="28"/>
        </w:rPr>
      </w:pPr>
      <w:r w:rsidRPr="00982B55">
        <w:rPr>
          <w:sz w:val="28"/>
          <w:szCs w:val="28"/>
        </w:rPr>
        <w:t xml:space="preserve"> </w:t>
      </w:r>
      <w:r w:rsidR="008139DA" w:rsidRPr="00982B55">
        <w:rPr>
          <w:sz w:val="28"/>
          <w:szCs w:val="28"/>
        </w:rPr>
        <w:t>EQ Auto Restoration</w:t>
      </w:r>
    </w:p>
    <w:p w14:paraId="0F73213E" w14:textId="2CE23DE2" w:rsidR="005D5D12" w:rsidRPr="00982B55" w:rsidRDefault="008139DA" w:rsidP="005D5D12">
      <w:pPr>
        <w:pStyle w:val="NoSpacing"/>
        <w:ind w:left="1080"/>
        <w:rPr>
          <w:sz w:val="28"/>
          <w:szCs w:val="28"/>
        </w:rPr>
      </w:pPr>
      <w:r w:rsidRPr="00982B55">
        <w:rPr>
          <w:sz w:val="28"/>
          <w:szCs w:val="28"/>
        </w:rPr>
        <w:t xml:space="preserve"> 55 Maple Ave</w:t>
      </w:r>
    </w:p>
    <w:p w14:paraId="787C9E45" w14:textId="72F81BEC" w:rsidR="005D5D12" w:rsidRDefault="005D5D12" w:rsidP="008139DA">
      <w:pPr>
        <w:pStyle w:val="NoSpacing"/>
        <w:ind w:left="1080"/>
        <w:rPr>
          <w:sz w:val="28"/>
          <w:szCs w:val="28"/>
        </w:rPr>
      </w:pPr>
      <w:r w:rsidRPr="00982B55">
        <w:rPr>
          <w:sz w:val="28"/>
          <w:szCs w:val="28"/>
        </w:rPr>
        <w:t xml:space="preserve"> </w:t>
      </w:r>
      <w:r w:rsidR="008139DA" w:rsidRPr="00982B55">
        <w:rPr>
          <w:sz w:val="28"/>
          <w:szCs w:val="28"/>
        </w:rPr>
        <w:t>Conditional Use</w:t>
      </w:r>
    </w:p>
    <w:p w14:paraId="2D1DAFDD" w14:textId="77777777" w:rsidR="001B73A2" w:rsidRDefault="001B73A2" w:rsidP="001B73A2">
      <w:pPr>
        <w:pStyle w:val="NoSpacing"/>
        <w:rPr>
          <w:sz w:val="28"/>
          <w:szCs w:val="28"/>
        </w:rPr>
      </w:pPr>
    </w:p>
    <w:p w14:paraId="30AC6F20" w14:textId="0AC8A6D9" w:rsidR="001B73A2" w:rsidRDefault="001B73A2" w:rsidP="001B73A2">
      <w:pPr>
        <w:pStyle w:val="NoSpacing"/>
        <w:rPr>
          <w:sz w:val="28"/>
          <w:szCs w:val="28"/>
        </w:rPr>
      </w:pPr>
      <w:r>
        <w:rPr>
          <w:sz w:val="28"/>
          <w:szCs w:val="28"/>
        </w:rPr>
        <w:t xml:space="preserve">     Present on behalf of the application:  Attorney Pavlacka, Eng. Mike Sandor with tenants:  Cosmin Negru and Sal Mastropolo.</w:t>
      </w:r>
    </w:p>
    <w:p w14:paraId="264D0698" w14:textId="43C2CD24" w:rsidR="001B73A2" w:rsidRDefault="001B73A2" w:rsidP="001B73A2">
      <w:pPr>
        <w:pStyle w:val="NoSpacing"/>
        <w:rPr>
          <w:sz w:val="28"/>
          <w:szCs w:val="28"/>
        </w:rPr>
      </w:pPr>
      <w:r>
        <w:rPr>
          <w:sz w:val="28"/>
          <w:szCs w:val="28"/>
        </w:rPr>
        <w:t xml:space="preserve">     Atty. Cassidy acknowledged receipt of the applicant’s response to the October 21,2025 public hearing.  </w:t>
      </w:r>
    </w:p>
    <w:p w14:paraId="20F405A7" w14:textId="4B4A2599" w:rsidR="001B73A2" w:rsidRDefault="001B73A2" w:rsidP="001B73A2">
      <w:pPr>
        <w:pStyle w:val="NoSpacing"/>
        <w:rPr>
          <w:sz w:val="28"/>
          <w:szCs w:val="28"/>
        </w:rPr>
      </w:pPr>
      <w:r>
        <w:rPr>
          <w:sz w:val="28"/>
          <w:szCs w:val="28"/>
        </w:rPr>
        <w:t xml:space="preserve">     The board confirmed the present unpaved area will be paved.  </w:t>
      </w:r>
    </w:p>
    <w:p w14:paraId="3AA48AA0" w14:textId="607A9450" w:rsidR="001B73A2" w:rsidRDefault="001B73A2" w:rsidP="001B73A2">
      <w:pPr>
        <w:pStyle w:val="NoSpacing"/>
        <w:rPr>
          <w:sz w:val="28"/>
          <w:szCs w:val="28"/>
        </w:rPr>
      </w:pPr>
      <w:r>
        <w:rPr>
          <w:sz w:val="28"/>
          <w:szCs w:val="28"/>
        </w:rPr>
        <w:t xml:space="preserve">     Discussion ensued of whether the Board could waive the requirement for the motor </w:t>
      </w:r>
      <w:r w:rsidR="007604F6">
        <w:rPr>
          <w:sz w:val="28"/>
          <w:szCs w:val="28"/>
        </w:rPr>
        <w:t xml:space="preserve">that </w:t>
      </w:r>
      <w:r>
        <w:rPr>
          <w:sz w:val="28"/>
          <w:szCs w:val="28"/>
        </w:rPr>
        <w:t>vehicle</w:t>
      </w:r>
      <w:r w:rsidR="007604F6">
        <w:rPr>
          <w:sz w:val="28"/>
          <w:szCs w:val="28"/>
        </w:rPr>
        <w:t xml:space="preserve"> repair shop shall</w:t>
      </w:r>
      <w:r>
        <w:rPr>
          <w:sz w:val="28"/>
          <w:szCs w:val="28"/>
        </w:rPr>
        <w:t xml:space="preserve"> be an accessory to automobile sales.  </w:t>
      </w:r>
    </w:p>
    <w:p w14:paraId="5E901F43" w14:textId="069C88F3" w:rsidR="001B73A2" w:rsidRDefault="001B73A2" w:rsidP="001B73A2">
      <w:pPr>
        <w:pStyle w:val="NoSpacing"/>
        <w:rPr>
          <w:sz w:val="28"/>
          <w:szCs w:val="28"/>
        </w:rPr>
      </w:pPr>
      <w:r>
        <w:rPr>
          <w:sz w:val="28"/>
          <w:szCs w:val="28"/>
        </w:rPr>
        <w:t xml:space="preserve">    Discussion ensued with regard to the September 16, 2025 interpretation of the Building Inspector </w:t>
      </w:r>
      <w:r w:rsidR="007604F6">
        <w:rPr>
          <w:sz w:val="28"/>
          <w:szCs w:val="28"/>
        </w:rPr>
        <w:t>that motor vehicle repair shops shall be accessory to motor vehicle sales establishments.</w:t>
      </w:r>
    </w:p>
    <w:p w14:paraId="2BCC9A7D" w14:textId="094904F0" w:rsidR="001B73A2" w:rsidRDefault="00B32CD4" w:rsidP="001B73A2">
      <w:pPr>
        <w:pStyle w:val="NoSpacing"/>
        <w:rPr>
          <w:sz w:val="28"/>
          <w:szCs w:val="28"/>
        </w:rPr>
      </w:pPr>
      <w:r>
        <w:rPr>
          <w:sz w:val="28"/>
          <w:szCs w:val="28"/>
        </w:rPr>
        <w:tab/>
        <w:t>The applicant agreed to obtain a sales license from NYS but requested additional time to comply since a license it could require up to one year to obtain.</w:t>
      </w:r>
    </w:p>
    <w:p w14:paraId="32A7B3AD" w14:textId="173B6F1D" w:rsidR="00A97A8E" w:rsidRDefault="00A97A8E" w:rsidP="001B73A2">
      <w:pPr>
        <w:pStyle w:val="NoSpacing"/>
        <w:rPr>
          <w:sz w:val="28"/>
          <w:szCs w:val="28"/>
        </w:rPr>
      </w:pPr>
      <w:r>
        <w:rPr>
          <w:sz w:val="28"/>
          <w:szCs w:val="28"/>
        </w:rPr>
        <w:tab/>
        <w:t>The Planning Board agreed to allow the applicant additional time provided that make a timely application to NYS.</w:t>
      </w:r>
    </w:p>
    <w:p w14:paraId="488A12F3" w14:textId="77777777" w:rsidR="008D3CFB" w:rsidRDefault="008D3CFB" w:rsidP="001B73A2">
      <w:pPr>
        <w:pStyle w:val="NoSpacing"/>
        <w:rPr>
          <w:sz w:val="28"/>
          <w:szCs w:val="28"/>
        </w:rPr>
      </w:pPr>
    </w:p>
    <w:p w14:paraId="62A657C3" w14:textId="19288507" w:rsidR="00CB77C3" w:rsidRDefault="00CB77C3" w:rsidP="001B73A2">
      <w:pPr>
        <w:pStyle w:val="NoSpacing"/>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4</w:t>
      </w:r>
    </w:p>
    <w:p w14:paraId="3B9C6911" w14:textId="53D8B339" w:rsidR="00CB77C3" w:rsidRDefault="00473513" w:rsidP="001B73A2">
      <w:pPr>
        <w:pStyle w:val="NoSpacing"/>
        <w:rPr>
          <w:b/>
          <w:bCs/>
          <w:sz w:val="28"/>
          <w:szCs w:val="28"/>
        </w:rPr>
      </w:pPr>
      <w:r w:rsidRPr="00B02B45">
        <w:rPr>
          <w:b/>
          <w:bCs/>
          <w:sz w:val="28"/>
          <w:szCs w:val="28"/>
        </w:rPr>
        <w:tab/>
      </w:r>
      <w:r w:rsidRPr="00B02B45">
        <w:rPr>
          <w:b/>
          <w:bCs/>
          <w:sz w:val="28"/>
          <w:szCs w:val="28"/>
        </w:rPr>
        <w:tab/>
      </w:r>
    </w:p>
    <w:p w14:paraId="1B48C306" w14:textId="40C75F36" w:rsidR="008D3CFB" w:rsidRPr="00B02B45" w:rsidRDefault="00473513" w:rsidP="00CB77C3">
      <w:pPr>
        <w:pStyle w:val="NoSpacing"/>
        <w:ind w:left="1440" w:firstLine="720"/>
        <w:rPr>
          <w:b/>
          <w:bCs/>
          <w:sz w:val="28"/>
          <w:szCs w:val="28"/>
        </w:rPr>
      </w:pPr>
      <w:r w:rsidRPr="00B02B45">
        <w:rPr>
          <w:b/>
          <w:bCs/>
          <w:sz w:val="28"/>
          <w:szCs w:val="28"/>
        </w:rPr>
        <w:t>VILLAGE OF FLORIDA PLANNING BOARD</w:t>
      </w:r>
    </w:p>
    <w:p w14:paraId="2C3E6F44" w14:textId="5E969215" w:rsidR="00473513" w:rsidRPr="00B02B45" w:rsidRDefault="00473513" w:rsidP="001B73A2">
      <w:pPr>
        <w:pStyle w:val="NoSpacing"/>
        <w:rPr>
          <w:b/>
          <w:bCs/>
          <w:sz w:val="28"/>
          <w:szCs w:val="28"/>
        </w:rPr>
      </w:pPr>
      <w:r w:rsidRPr="00B02B45">
        <w:rPr>
          <w:b/>
          <w:bCs/>
          <w:sz w:val="28"/>
          <w:szCs w:val="28"/>
        </w:rPr>
        <w:t xml:space="preserve">RESOLUTION TO ADOPT A NEGATIVE DECLARATION PURSUANT TO THE STATE </w:t>
      </w:r>
      <w:r w:rsidR="00B02B45" w:rsidRPr="00B02B45">
        <w:rPr>
          <w:b/>
          <w:bCs/>
          <w:sz w:val="28"/>
          <w:szCs w:val="28"/>
        </w:rPr>
        <w:t xml:space="preserve">ENVIRONMENTAL QUALITY REVIEW ACT AND GRANT CONDITIONAL SITE PLAN </w:t>
      </w:r>
    </w:p>
    <w:p w14:paraId="2C15CEE8" w14:textId="6090F2F9" w:rsidR="00B02B45" w:rsidRPr="00B02B45" w:rsidRDefault="00B02B45" w:rsidP="00B02B45">
      <w:pPr>
        <w:pStyle w:val="NoSpacing"/>
        <w:ind w:left="1440" w:firstLine="720"/>
        <w:rPr>
          <w:b/>
          <w:bCs/>
          <w:sz w:val="28"/>
          <w:szCs w:val="28"/>
        </w:rPr>
      </w:pPr>
      <w:r w:rsidRPr="00B02B45">
        <w:rPr>
          <w:b/>
          <w:bCs/>
          <w:sz w:val="28"/>
          <w:szCs w:val="28"/>
        </w:rPr>
        <w:t>APPROVAL AND SPECIAL USE PERMIT</w:t>
      </w:r>
    </w:p>
    <w:p w14:paraId="55EAC0E5" w14:textId="5C8B8F51" w:rsidR="00B02B45" w:rsidRPr="00B02B45" w:rsidRDefault="00B02B45" w:rsidP="00B02B45">
      <w:pPr>
        <w:pStyle w:val="NoSpacing"/>
        <w:ind w:left="720" w:firstLine="720"/>
        <w:rPr>
          <w:b/>
          <w:bCs/>
          <w:sz w:val="28"/>
          <w:szCs w:val="28"/>
        </w:rPr>
      </w:pPr>
      <w:r w:rsidRPr="00B02B45">
        <w:rPr>
          <w:b/>
          <w:bCs/>
          <w:sz w:val="28"/>
          <w:szCs w:val="28"/>
        </w:rPr>
        <w:t xml:space="preserve"> EQ AUTO PERFORMANCE AND RESTORATION LLC</w:t>
      </w:r>
    </w:p>
    <w:p w14:paraId="22E89040" w14:textId="10CD199B" w:rsidR="00B02B45" w:rsidRPr="00B02B45" w:rsidRDefault="00B02B45" w:rsidP="001B73A2">
      <w:pPr>
        <w:pStyle w:val="NoSpacing"/>
        <w:rPr>
          <w:b/>
          <w:bCs/>
          <w:sz w:val="28"/>
          <w:szCs w:val="28"/>
        </w:rPr>
      </w:pPr>
      <w:r w:rsidRPr="00B02B45">
        <w:rPr>
          <w:b/>
          <w:bCs/>
          <w:sz w:val="28"/>
          <w:szCs w:val="28"/>
        </w:rPr>
        <w:tab/>
      </w:r>
      <w:r w:rsidRPr="00B02B45">
        <w:rPr>
          <w:b/>
          <w:bCs/>
          <w:sz w:val="28"/>
          <w:szCs w:val="28"/>
        </w:rPr>
        <w:tab/>
      </w:r>
      <w:r w:rsidRPr="00B02B45">
        <w:rPr>
          <w:b/>
          <w:bCs/>
          <w:sz w:val="28"/>
          <w:szCs w:val="28"/>
        </w:rPr>
        <w:tab/>
      </w:r>
      <w:r w:rsidRPr="00B02B45">
        <w:rPr>
          <w:b/>
          <w:bCs/>
          <w:sz w:val="28"/>
          <w:szCs w:val="28"/>
        </w:rPr>
        <w:tab/>
        <w:t>55 MAPLE AVE</w:t>
      </w:r>
    </w:p>
    <w:p w14:paraId="6C3DF7FB" w14:textId="275BFC58" w:rsidR="00B02B45" w:rsidRPr="00B02B45" w:rsidRDefault="00B02B45" w:rsidP="001B73A2">
      <w:pPr>
        <w:pStyle w:val="NoSpacing"/>
        <w:rPr>
          <w:b/>
          <w:bCs/>
          <w:sz w:val="28"/>
          <w:szCs w:val="28"/>
        </w:rPr>
      </w:pPr>
      <w:r w:rsidRPr="00B02B45">
        <w:rPr>
          <w:b/>
          <w:bCs/>
          <w:sz w:val="28"/>
          <w:szCs w:val="28"/>
        </w:rPr>
        <w:tab/>
      </w:r>
      <w:r w:rsidRPr="00B02B45">
        <w:rPr>
          <w:b/>
          <w:bCs/>
          <w:sz w:val="28"/>
          <w:szCs w:val="28"/>
        </w:rPr>
        <w:tab/>
      </w:r>
      <w:r w:rsidRPr="00B02B45">
        <w:rPr>
          <w:b/>
          <w:bCs/>
          <w:sz w:val="28"/>
          <w:szCs w:val="28"/>
        </w:rPr>
        <w:tab/>
        <w:t>SBL:  101-5-20.2 AND 101-5-19.1</w:t>
      </w:r>
    </w:p>
    <w:p w14:paraId="67D7CF01" w14:textId="77777777" w:rsidR="00B02B45" w:rsidRDefault="00B02B45" w:rsidP="001B73A2">
      <w:pPr>
        <w:pStyle w:val="NoSpacing"/>
        <w:rPr>
          <w:sz w:val="28"/>
          <w:szCs w:val="28"/>
        </w:rPr>
      </w:pPr>
    </w:p>
    <w:p w14:paraId="23291A10" w14:textId="3254C6B6" w:rsidR="00B02B45" w:rsidRDefault="00B02B45" w:rsidP="001B73A2">
      <w:pPr>
        <w:pStyle w:val="NoSpacing"/>
        <w:rPr>
          <w:sz w:val="28"/>
          <w:szCs w:val="28"/>
        </w:rPr>
      </w:pPr>
      <w:r>
        <w:rPr>
          <w:sz w:val="28"/>
          <w:szCs w:val="28"/>
        </w:rPr>
        <w:t>WHEREAS, the Village of Florida Planning Board is in receipt of an application for amended site plan and special use permit to allow for the use of an existing structure located at 55 Maple Avenue (SBL: 101-5-20.2, 101-5-18.1) as an automotive repair facility for the purpose of restoring vehicles; and</w:t>
      </w:r>
    </w:p>
    <w:p w14:paraId="3DCC7356" w14:textId="51149228" w:rsidR="00B02B45" w:rsidRDefault="00B02B45" w:rsidP="001B73A2">
      <w:pPr>
        <w:pStyle w:val="NoSpacing"/>
        <w:rPr>
          <w:sz w:val="28"/>
          <w:szCs w:val="28"/>
        </w:rPr>
      </w:pPr>
      <w:r>
        <w:rPr>
          <w:sz w:val="28"/>
          <w:szCs w:val="28"/>
        </w:rPr>
        <w:t>WHEREAS, the project is located in the General Commercial GC Zoning District;</w:t>
      </w:r>
    </w:p>
    <w:p w14:paraId="06752B59" w14:textId="6969E6F2" w:rsidR="00B02B45" w:rsidRDefault="00B02B45" w:rsidP="001B73A2">
      <w:pPr>
        <w:pStyle w:val="NoSpacing"/>
        <w:rPr>
          <w:sz w:val="28"/>
          <w:szCs w:val="28"/>
        </w:rPr>
      </w:pPr>
      <w:r>
        <w:rPr>
          <w:sz w:val="28"/>
          <w:szCs w:val="28"/>
        </w:rPr>
        <w:t>WHEREAS, the Planning Board has received and considered the following:</w:t>
      </w:r>
    </w:p>
    <w:p w14:paraId="576A6CEF" w14:textId="77777777" w:rsidR="00B02B45" w:rsidRDefault="00B02B45" w:rsidP="001B73A2">
      <w:pPr>
        <w:pStyle w:val="NoSpacing"/>
        <w:rPr>
          <w:sz w:val="28"/>
          <w:szCs w:val="28"/>
        </w:rPr>
      </w:pPr>
    </w:p>
    <w:p w14:paraId="7EBF4964" w14:textId="046F1BBA" w:rsidR="00B02B45" w:rsidRDefault="00B02B45" w:rsidP="001B73A2">
      <w:pPr>
        <w:pStyle w:val="NoSpacing"/>
        <w:rPr>
          <w:sz w:val="28"/>
          <w:szCs w:val="28"/>
        </w:rPr>
      </w:pPr>
      <w:r>
        <w:rPr>
          <w:sz w:val="28"/>
          <w:szCs w:val="28"/>
        </w:rPr>
        <w:tab/>
        <w:t>*Application dated May 29, 2025</w:t>
      </w:r>
    </w:p>
    <w:p w14:paraId="27BD6188" w14:textId="0F33C295" w:rsidR="00B02B45" w:rsidRDefault="00B02B45" w:rsidP="00B02B45">
      <w:pPr>
        <w:pStyle w:val="NoSpacing"/>
        <w:ind w:left="720"/>
        <w:rPr>
          <w:sz w:val="28"/>
          <w:szCs w:val="28"/>
        </w:rPr>
      </w:pPr>
      <w:r>
        <w:rPr>
          <w:sz w:val="28"/>
          <w:szCs w:val="28"/>
        </w:rPr>
        <w:t>*Short Form Environmental Assessment Form, dated May 22, 2025, revised July 15, 2025 with EAF Mapper Tool</w:t>
      </w:r>
    </w:p>
    <w:p w14:paraId="02F6B0F1" w14:textId="30A29F33" w:rsidR="00B02B45" w:rsidRDefault="00B02B45" w:rsidP="001B73A2">
      <w:pPr>
        <w:pStyle w:val="NoSpacing"/>
        <w:rPr>
          <w:sz w:val="28"/>
          <w:szCs w:val="28"/>
        </w:rPr>
      </w:pPr>
      <w:r>
        <w:rPr>
          <w:sz w:val="28"/>
          <w:szCs w:val="28"/>
        </w:rPr>
        <w:tab/>
        <w:t>*</w:t>
      </w:r>
      <w:r w:rsidR="00D4642D">
        <w:rPr>
          <w:sz w:val="28"/>
          <w:szCs w:val="28"/>
        </w:rPr>
        <w:t>Site Plan, prepared by MJS Engineering, dated July 28, 2025, last revised October 3, 2025 consisting of two sheets:</w:t>
      </w:r>
    </w:p>
    <w:p w14:paraId="58339448" w14:textId="7329AB73" w:rsidR="00D4642D" w:rsidRDefault="00D4642D" w:rsidP="001B73A2">
      <w:pPr>
        <w:pStyle w:val="NoSpacing"/>
        <w:rPr>
          <w:sz w:val="28"/>
          <w:szCs w:val="28"/>
        </w:rPr>
      </w:pPr>
      <w:r>
        <w:rPr>
          <w:sz w:val="28"/>
          <w:szCs w:val="28"/>
        </w:rPr>
        <w:tab/>
      </w:r>
      <w:r>
        <w:rPr>
          <w:sz w:val="28"/>
          <w:szCs w:val="28"/>
        </w:rPr>
        <w:tab/>
        <w:t>*C-1 Site Plan</w:t>
      </w:r>
    </w:p>
    <w:p w14:paraId="33599E37" w14:textId="1F5E56CB" w:rsidR="00D4642D" w:rsidRDefault="00D4642D" w:rsidP="001B73A2">
      <w:pPr>
        <w:pStyle w:val="NoSpacing"/>
        <w:rPr>
          <w:sz w:val="28"/>
          <w:szCs w:val="28"/>
        </w:rPr>
      </w:pPr>
      <w:r>
        <w:rPr>
          <w:sz w:val="28"/>
          <w:szCs w:val="28"/>
        </w:rPr>
        <w:tab/>
      </w:r>
      <w:r>
        <w:rPr>
          <w:sz w:val="28"/>
          <w:szCs w:val="28"/>
        </w:rPr>
        <w:tab/>
        <w:t>* C-2 Existing Conditions and Details</w:t>
      </w:r>
    </w:p>
    <w:p w14:paraId="50F4A4DC" w14:textId="5A55BBB5" w:rsidR="00D4642D" w:rsidRDefault="00D4642D" w:rsidP="001B73A2">
      <w:pPr>
        <w:pStyle w:val="NoSpacing"/>
        <w:rPr>
          <w:sz w:val="28"/>
          <w:szCs w:val="28"/>
        </w:rPr>
      </w:pPr>
      <w:r>
        <w:rPr>
          <w:sz w:val="28"/>
          <w:szCs w:val="28"/>
        </w:rPr>
        <w:tab/>
        <w:t>*Applicant correspondence including request for waiver</w:t>
      </w:r>
    </w:p>
    <w:p w14:paraId="2443094C" w14:textId="11557287" w:rsidR="00D4642D" w:rsidRDefault="00D4642D" w:rsidP="001B73A2">
      <w:pPr>
        <w:pStyle w:val="NoSpacing"/>
        <w:rPr>
          <w:sz w:val="28"/>
          <w:szCs w:val="28"/>
        </w:rPr>
      </w:pPr>
      <w:r>
        <w:rPr>
          <w:sz w:val="28"/>
          <w:szCs w:val="28"/>
        </w:rPr>
        <w:tab/>
        <w:t>*Letter of Map Amendment (LOMA) Determination for the Federal Emergency Management Agency, dated October 21, 2025</w:t>
      </w:r>
    </w:p>
    <w:p w14:paraId="1BF3123A" w14:textId="77777777" w:rsidR="00D4642D" w:rsidRDefault="00D4642D" w:rsidP="001B73A2">
      <w:pPr>
        <w:pStyle w:val="NoSpacing"/>
        <w:rPr>
          <w:sz w:val="28"/>
          <w:szCs w:val="28"/>
        </w:rPr>
      </w:pPr>
    </w:p>
    <w:p w14:paraId="76745967" w14:textId="7817E7FE" w:rsidR="00D4642D" w:rsidRDefault="00D4642D" w:rsidP="001B73A2">
      <w:pPr>
        <w:pStyle w:val="NoSpacing"/>
        <w:rPr>
          <w:sz w:val="28"/>
          <w:szCs w:val="28"/>
        </w:rPr>
      </w:pPr>
      <w:r>
        <w:rPr>
          <w:sz w:val="28"/>
          <w:szCs w:val="28"/>
        </w:rPr>
        <w:t>WHEREAS, the Planning Board previously declared its intent to be lead agency and further declared the proposed action to be an unlisted action by resolution dated September 17, 2025;</w:t>
      </w:r>
    </w:p>
    <w:p w14:paraId="5941ACAB" w14:textId="400E7F6D" w:rsidR="00D4642D" w:rsidRDefault="00D4642D" w:rsidP="001B73A2">
      <w:pPr>
        <w:pStyle w:val="NoSpacing"/>
        <w:rPr>
          <w:sz w:val="28"/>
          <w:szCs w:val="28"/>
        </w:rPr>
      </w:pPr>
      <w:r>
        <w:rPr>
          <w:sz w:val="28"/>
          <w:szCs w:val="28"/>
        </w:rPr>
        <w:t>WHERAS, the application was referred to the Orange County Department of Planning pursuant to General Municipal Law $239 et seq.  By letter dated September 21, 2025, the county indicated it was a matter of local determination; and</w:t>
      </w:r>
    </w:p>
    <w:p w14:paraId="7E2A1E98" w14:textId="77777777" w:rsidR="00CB77C3" w:rsidRDefault="00CB77C3" w:rsidP="001B73A2">
      <w:pPr>
        <w:pStyle w:val="NoSpacing"/>
        <w:rPr>
          <w:sz w:val="28"/>
          <w:szCs w:val="28"/>
        </w:rPr>
      </w:pPr>
    </w:p>
    <w:p w14:paraId="514809AF" w14:textId="77777777" w:rsidR="00CB77C3" w:rsidRDefault="00CB77C3" w:rsidP="001B73A2">
      <w:pPr>
        <w:pStyle w:val="NoSpacing"/>
        <w:rPr>
          <w:sz w:val="28"/>
          <w:szCs w:val="28"/>
        </w:rPr>
      </w:pPr>
    </w:p>
    <w:p w14:paraId="7FFAE225" w14:textId="22601704" w:rsidR="00CB77C3" w:rsidRDefault="00CB77C3" w:rsidP="001B73A2">
      <w:pPr>
        <w:pStyle w:val="NoSpacing"/>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5</w:t>
      </w:r>
    </w:p>
    <w:p w14:paraId="01FECD03" w14:textId="77777777" w:rsidR="00CB77C3" w:rsidRDefault="00CB77C3" w:rsidP="001B73A2">
      <w:pPr>
        <w:pStyle w:val="NoSpacing"/>
        <w:rPr>
          <w:sz w:val="28"/>
          <w:szCs w:val="28"/>
        </w:rPr>
      </w:pPr>
    </w:p>
    <w:p w14:paraId="07A2FDB6" w14:textId="3B5E9B84" w:rsidR="00D4642D" w:rsidRDefault="00D4642D" w:rsidP="001B73A2">
      <w:pPr>
        <w:pStyle w:val="NoSpacing"/>
        <w:rPr>
          <w:sz w:val="28"/>
          <w:szCs w:val="28"/>
        </w:rPr>
      </w:pPr>
      <w:r>
        <w:rPr>
          <w:sz w:val="28"/>
          <w:szCs w:val="28"/>
        </w:rPr>
        <w:t>WHEREAS, a duly noticed public hearing was held on October 21, 2025 and December 16, 2025 at 33 South Main St., Florida, NY 10921 where member</w:t>
      </w:r>
      <w:r w:rsidR="00CB3EF7">
        <w:rPr>
          <w:sz w:val="28"/>
          <w:szCs w:val="28"/>
        </w:rPr>
        <w:t>s</w:t>
      </w:r>
      <w:r>
        <w:rPr>
          <w:sz w:val="28"/>
          <w:szCs w:val="28"/>
        </w:rPr>
        <w:t xml:space="preserve"> of the public provided comments; and</w:t>
      </w:r>
    </w:p>
    <w:p w14:paraId="1E1E79BF" w14:textId="7C3EDBC1" w:rsidR="00AA4AC9" w:rsidRDefault="00AA4AC9" w:rsidP="001B73A2">
      <w:pPr>
        <w:pStyle w:val="NoSpacing"/>
        <w:rPr>
          <w:sz w:val="28"/>
          <w:szCs w:val="28"/>
        </w:rPr>
      </w:pPr>
      <w:r>
        <w:rPr>
          <w:sz w:val="28"/>
          <w:szCs w:val="28"/>
        </w:rPr>
        <w:t>WHEREAS, the applicant by letter dated December 8, 2025 provided responses to public comments; and</w:t>
      </w:r>
    </w:p>
    <w:p w14:paraId="08D28D4D" w14:textId="77777777" w:rsidR="00AA4AC9" w:rsidRDefault="00AA4AC9" w:rsidP="001B73A2">
      <w:pPr>
        <w:pStyle w:val="NoSpacing"/>
        <w:rPr>
          <w:sz w:val="28"/>
          <w:szCs w:val="28"/>
        </w:rPr>
      </w:pPr>
    </w:p>
    <w:p w14:paraId="2049B598" w14:textId="7C22F1E3" w:rsidR="00AA4AC9" w:rsidRDefault="00AA4AC9" w:rsidP="001B73A2">
      <w:pPr>
        <w:pStyle w:val="NoSpacing"/>
        <w:rPr>
          <w:sz w:val="28"/>
          <w:szCs w:val="28"/>
        </w:rPr>
      </w:pPr>
      <w:r>
        <w:rPr>
          <w:sz w:val="28"/>
          <w:szCs w:val="28"/>
        </w:rPr>
        <w:t>NOW, THEREFORE, BE IT RESOLVED, that after review and consideration of the application materials, consultant comments and public hearing comments, the Planning Board hereby declares that the proposed action and the conditions associated therewith will have no adverse environmental impact (a Negative Declaration) and</w:t>
      </w:r>
    </w:p>
    <w:p w14:paraId="0629B626" w14:textId="77777777" w:rsidR="00AA4AC9" w:rsidRDefault="00AA4AC9" w:rsidP="001B73A2">
      <w:pPr>
        <w:pStyle w:val="NoSpacing"/>
        <w:rPr>
          <w:sz w:val="28"/>
          <w:szCs w:val="28"/>
        </w:rPr>
      </w:pPr>
    </w:p>
    <w:p w14:paraId="1ACAB156" w14:textId="4E1EFF9A" w:rsidR="00AA4AC9" w:rsidRDefault="00AA4AC9" w:rsidP="001B73A2">
      <w:pPr>
        <w:pStyle w:val="NoSpacing"/>
        <w:rPr>
          <w:sz w:val="28"/>
          <w:szCs w:val="28"/>
        </w:rPr>
      </w:pPr>
      <w:r>
        <w:rPr>
          <w:sz w:val="28"/>
          <w:szCs w:val="28"/>
        </w:rPr>
        <w:t xml:space="preserve">     Motioned by Member Grybowski, seconded by Member Cohen.</w:t>
      </w:r>
    </w:p>
    <w:p w14:paraId="499CD70C" w14:textId="24460C82" w:rsidR="00AA4AC9" w:rsidRDefault="00AA4AC9" w:rsidP="001B73A2">
      <w:pPr>
        <w:pStyle w:val="NoSpacing"/>
        <w:rPr>
          <w:sz w:val="28"/>
          <w:szCs w:val="28"/>
        </w:rPr>
      </w:pPr>
      <w:r>
        <w:rPr>
          <w:sz w:val="28"/>
          <w:szCs w:val="28"/>
        </w:rPr>
        <w:t xml:space="preserve">     On roll call, all voted yes, and Chairman Scott declared this motion carried.</w:t>
      </w:r>
    </w:p>
    <w:p w14:paraId="647376F2" w14:textId="77777777" w:rsidR="00AA4AC9" w:rsidRDefault="00AA4AC9" w:rsidP="001B73A2">
      <w:pPr>
        <w:pStyle w:val="NoSpacing"/>
        <w:rPr>
          <w:sz w:val="28"/>
          <w:szCs w:val="28"/>
        </w:rPr>
      </w:pPr>
    </w:p>
    <w:p w14:paraId="70A423C9" w14:textId="5B6D2056" w:rsidR="00AA4AC9" w:rsidRDefault="00AA4AC9" w:rsidP="001B73A2">
      <w:pPr>
        <w:pStyle w:val="NoSpacing"/>
        <w:rPr>
          <w:sz w:val="28"/>
          <w:szCs w:val="28"/>
        </w:rPr>
      </w:pPr>
      <w:r>
        <w:rPr>
          <w:sz w:val="28"/>
          <w:szCs w:val="28"/>
        </w:rPr>
        <w:t>BE IT FU</w:t>
      </w:r>
      <w:r w:rsidR="00067C91">
        <w:rPr>
          <w:sz w:val="28"/>
          <w:szCs w:val="28"/>
        </w:rPr>
        <w:t>R</w:t>
      </w:r>
      <w:r>
        <w:rPr>
          <w:sz w:val="28"/>
          <w:szCs w:val="28"/>
        </w:rPr>
        <w:t>THER RESOLVED, that the Planning Board specifically and affirmatively waives the prohibition against parking spaces within 15 feet of a residence district (see $119-20A) as the adjoining property is the Village’s DPW barn and there is no detriment to the public health safety and welfare of the community.  Said waiver authority is exercised pursuant to $119-34 (C) of the Village of Florid Code.</w:t>
      </w:r>
    </w:p>
    <w:p w14:paraId="62582EAF" w14:textId="77777777" w:rsidR="00067C91" w:rsidRDefault="00067C91" w:rsidP="001B73A2">
      <w:pPr>
        <w:pStyle w:val="NoSpacing"/>
        <w:rPr>
          <w:sz w:val="28"/>
          <w:szCs w:val="28"/>
        </w:rPr>
      </w:pPr>
    </w:p>
    <w:p w14:paraId="6CB6A69C" w14:textId="32822388" w:rsidR="00067C91" w:rsidRDefault="00067C91" w:rsidP="001B73A2">
      <w:pPr>
        <w:pStyle w:val="NoSpacing"/>
        <w:rPr>
          <w:sz w:val="28"/>
          <w:szCs w:val="28"/>
        </w:rPr>
      </w:pPr>
      <w:r>
        <w:rPr>
          <w:sz w:val="28"/>
          <w:szCs w:val="28"/>
        </w:rPr>
        <w:t xml:space="preserve">     Motioned by Member Cohen, </w:t>
      </w:r>
      <w:r w:rsidR="00832F6A">
        <w:rPr>
          <w:sz w:val="28"/>
          <w:szCs w:val="28"/>
        </w:rPr>
        <w:t>s</w:t>
      </w:r>
      <w:r>
        <w:rPr>
          <w:sz w:val="28"/>
          <w:szCs w:val="28"/>
        </w:rPr>
        <w:t>econded by Member Grybowski.</w:t>
      </w:r>
    </w:p>
    <w:p w14:paraId="104978D0" w14:textId="7D28F33F" w:rsidR="00067C91" w:rsidRDefault="00067C91" w:rsidP="001B73A2">
      <w:pPr>
        <w:pStyle w:val="NoSpacing"/>
        <w:rPr>
          <w:sz w:val="28"/>
          <w:szCs w:val="28"/>
        </w:rPr>
      </w:pPr>
      <w:r>
        <w:rPr>
          <w:sz w:val="28"/>
          <w:szCs w:val="28"/>
        </w:rPr>
        <w:t xml:space="preserve">     On roll call, all voted yes, and Chairman Scott declared this motion carried.</w:t>
      </w:r>
    </w:p>
    <w:p w14:paraId="4919BFBB" w14:textId="77777777" w:rsidR="00100545" w:rsidRDefault="00100545" w:rsidP="001B73A2">
      <w:pPr>
        <w:pStyle w:val="NoSpacing"/>
        <w:rPr>
          <w:sz w:val="28"/>
          <w:szCs w:val="28"/>
        </w:rPr>
      </w:pPr>
    </w:p>
    <w:p w14:paraId="7396893E" w14:textId="1320D7E4" w:rsidR="00100545" w:rsidRDefault="00100545" w:rsidP="001B73A2">
      <w:pPr>
        <w:pStyle w:val="NoSpacing"/>
        <w:rPr>
          <w:sz w:val="28"/>
          <w:szCs w:val="28"/>
        </w:rPr>
      </w:pPr>
      <w:r>
        <w:rPr>
          <w:sz w:val="28"/>
          <w:szCs w:val="28"/>
        </w:rPr>
        <w:t xml:space="preserve">  BE IT FURTHER RESOLVED, that the Planning Board specifically and </w:t>
      </w:r>
      <w:r w:rsidR="00057CAD">
        <w:rPr>
          <w:sz w:val="28"/>
          <w:szCs w:val="28"/>
        </w:rPr>
        <w:t>affirmatively</w:t>
      </w:r>
      <w:r>
        <w:rPr>
          <w:sz w:val="28"/>
          <w:szCs w:val="28"/>
        </w:rPr>
        <w:t xml:space="preserve"> waives the requirement set forth in $119-35 (B)(7)(i) that vehicular entrances shall not be permitted in building walls which are at an angle of less than 60 to the public street as the building is pre-existing and the site configuration permits vehicles to back out of the garage bays without encroaching on to the street and is adequate for safe movement on site.</w:t>
      </w:r>
    </w:p>
    <w:p w14:paraId="187E1F05" w14:textId="77777777" w:rsidR="00832F6A" w:rsidRDefault="00832F6A" w:rsidP="001B73A2">
      <w:pPr>
        <w:pStyle w:val="NoSpacing"/>
        <w:rPr>
          <w:sz w:val="28"/>
          <w:szCs w:val="28"/>
        </w:rPr>
      </w:pPr>
    </w:p>
    <w:p w14:paraId="53DDD045" w14:textId="4310DCDA" w:rsidR="00832F6A" w:rsidRDefault="00832F6A" w:rsidP="001B73A2">
      <w:pPr>
        <w:pStyle w:val="NoSpacing"/>
        <w:rPr>
          <w:sz w:val="28"/>
          <w:szCs w:val="28"/>
        </w:rPr>
      </w:pPr>
      <w:r>
        <w:rPr>
          <w:sz w:val="28"/>
          <w:szCs w:val="28"/>
        </w:rPr>
        <w:t xml:space="preserve">     Motioned by Member Grybowski, seconded by Member Kissinger. </w:t>
      </w:r>
    </w:p>
    <w:p w14:paraId="7C03CC2B" w14:textId="58DD475A" w:rsidR="00832F6A" w:rsidRDefault="00832F6A" w:rsidP="001B73A2">
      <w:pPr>
        <w:pStyle w:val="NoSpacing"/>
        <w:rPr>
          <w:sz w:val="28"/>
          <w:szCs w:val="28"/>
        </w:rPr>
      </w:pPr>
      <w:r>
        <w:rPr>
          <w:sz w:val="28"/>
          <w:szCs w:val="28"/>
        </w:rPr>
        <w:t xml:space="preserve">    On roll call, all voted yes, and Chairman Scott declared this motion carried.</w:t>
      </w:r>
    </w:p>
    <w:p w14:paraId="059EBC37" w14:textId="77777777" w:rsidR="00CB77C3" w:rsidRDefault="00CB77C3" w:rsidP="001B73A2">
      <w:pPr>
        <w:pStyle w:val="NoSpacing"/>
        <w:rPr>
          <w:sz w:val="28"/>
          <w:szCs w:val="28"/>
        </w:rPr>
      </w:pPr>
    </w:p>
    <w:p w14:paraId="6A2477BC" w14:textId="77777777" w:rsidR="00CB77C3" w:rsidRDefault="00CB77C3" w:rsidP="001B73A2">
      <w:pPr>
        <w:pStyle w:val="NoSpacing"/>
        <w:rPr>
          <w:sz w:val="28"/>
          <w:szCs w:val="28"/>
        </w:rPr>
      </w:pPr>
    </w:p>
    <w:p w14:paraId="217E06A6" w14:textId="4AC7EA12" w:rsidR="00CB77C3" w:rsidRDefault="00CB77C3" w:rsidP="001B73A2">
      <w:pPr>
        <w:pStyle w:val="NoSpacing"/>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6</w:t>
      </w:r>
    </w:p>
    <w:p w14:paraId="7C86A96F" w14:textId="77777777" w:rsidR="00832F6A" w:rsidRDefault="00832F6A" w:rsidP="001B73A2">
      <w:pPr>
        <w:pStyle w:val="NoSpacing"/>
        <w:rPr>
          <w:sz w:val="28"/>
          <w:szCs w:val="28"/>
        </w:rPr>
      </w:pPr>
    </w:p>
    <w:p w14:paraId="202BF1EA" w14:textId="43A2E2EB" w:rsidR="00832F6A" w:rsidRDefault="00EF7ABA" w:rsidP="001B73A2">
      <w:pPr>
        <w:pStyle w:val="NoSpacing"/>
        <w:rPr>
          <w:sz w:val="28"/>
          <w:szCs w:val="28"/>
        </w:rPr>
      </w:pPr>
      <w:r>
        <w:rPr>
          <w:sz w:val="28"/>
          <w:szCs w:val="28"/>
        </w:rPr>
        <w:t>BE IT FURTHER RESOLVED, that the Planning Board hereby grants amended site plan approval and special use permit subject to the following conditions:</w:t>
      </w:r>
    </w:p>
    <w:p w14:paraId="155624BE" w14:textId="77777777" w:rsidR="00EF7ABA" w:rsidRDefault="00EF7ABA" w:rsidP="001B73A2">
      <w:pPr>
        <w:pStyle w:val="NoSpacing"/>
        <w:rPr>
          <w:sz w:val="28"/>
          <w:szCs w:val="28"/>
        </w:rPr>
      </w:pPr>
    </w:p>
    <w:p w14:paraId="4E65570C" w14:textId="291D753E" w:rsidR="00EF7ABA" w:rsidRDefault="00EF7ABA" w:rsidP="00EF7ABA">
      <w:pPr>
        <w:pStyle w:val="NoSpacing"/>
        <w:numPr>
          <w:ilvl w:val="0"/>
          <w:numId w:val="4"/>
        </w:numPr>
        <w:rPr>
          <w:sz w:val="28"/>
          <w:szCs w:val="28"/>
        </w:rPr>
      </w:pPr>
      <w:r>
        <w:rPr>
          <w:sz w:val="28"/>
          <w:szCs w:val="28"/>
        </w:rPr>
        <w:t xml:space="preserve"> </w:t>
      </w:r>
      <w:r w:rsidR="00BE750D">
        <w:rPr>
          <w:sz w:val="28"/>
          <w:szCs w:val="28"/>
        </w:rPr>
        <w:t>Prior to Plan Signing:</w:t>
      </w:r>
    </w:p>
    <w:p w14:paraId="0A175F77" w14:textId="77777777" w:rsidR="00BE750D" w:rsidRDefault="00BE750D" w:rsidP="00BE750D">
      <w:pPr>
        <w:pStyle w:val="NoSpacing"/>
        <w:ind w:left="1080"/>
        <w:rPr>
          <w:sz w:val="28"/>
          <w:szCs w:val="28"/>
        </w:rPr>
      </w:pPr>
    </w:p>
    <w:p w14:paraId="0E0E17DB" w14:textId="1A8A5194" w:rsidR="00BE750D" w:rsidRDefault="00BE750D" w:rsidP="00BE750D">
      <w:pPr>
        <w:pStyle w:val="NoSpacing"/>
        <w:numPr>
          <w:ilvl w:val="0"/>
          <w:numId w:val="5"/>
        </w:numPr>
        <w:rPr>
          <w:sz w:val="28"/>
          <w:szCs w:val="28"/>
        </w:rPr>
      </w:pPr>
      <w:r>
        <w:rPr>
          <w:sz w:val="28"/>
          <w:szCs w:val="28"/>
        </w:rPr>
        <w:t xml:space="preserve"> </w:t>
      </w:r>
      <w:r w:rsidR="00126687">
        <w:rPr>
          <w:sz w:val="28"/>
          <w:szCs w:val="28"/>
        </w:rPr>
        <w:t>Applicant shall comply with the comments of the Village Engineer’s memorandum dated October 17, 2025.</w:t>
      </w:r>
    </w:p>
    <w:p w14:paraId="092F3F72" w14:textId="724BFF32" w:rsidR="00126687" w:rsidRDefault="00126687" w:rsidP="00BE750D">
      <w:pPr>
        <w:pStyle w:val="NoSpacing"/>
        <w:numPr>
          <w:ilvl w:val="0"/>
          <w:numId w:val="5"/>
        </w:numPr>
        <w:rPr>
          <w:sz w:val="28"/>
          <w:szCs w:val="28"/>
        </w:rPr>
      </w:pPr>
      <w:r>
        <w:rPr>
          <w:sz w:val="28"/>
          <w:szCs w:val="28"/>
        </w:rPr>
        <w:t>Applicant to cause the lots to be merged.</w:t>
      </w:r>
    </w:p>
    <w:p w14:paraId="15460F73" w14:textId="39FBFB4B" w:rsidR="00126687" w:rsidRDefault="00126687" w:rsidP="00BE750D">
      <w:pPr>
        <w:pStyle w:val="NoSpacing"/>
        <w:numPr>
          <w:ilvl w:val="0"/>
          <w:numId w:val="5"/>
        </w:numPr>
        <w:rPr>
          <w:sz w:val="28"/>
          <w:szCs w:val="28"/>
        </w:rPr>
      </w:pPr>
      <w:r>
        <w:rPr>
          <w:sz w:val="28"/>
          <w:szCs w:val="28"/>
        </w:rPr>
        <w:t>Applicant to submit final signed and sealed site plan for signature to the chairman.</w:t>
      </w:r>
    </w:p>
    <w:p w14:paraId="5A30ADDC" w14:textId="1C7C93B9" w:rsidR="00126687" w:rsidRDefault="0060740E" w:rsidP="00BE750D">
      <w:pPr>
        <w:pStyle w:val="NoSpacing"/>
        <w:numPr>
          <w:ilvl w:val="0"/>
          <w:numId w:val="5"/>
        </w:numPr>
        <w:rPr>
          <w:sz w:val="28"/>
          <w:szCs w:val="28"/>
        </w:rPr>
      </w:pPr>
      <w:r>
        <w:rPr>
          <w:sz w:val="28"/>
          <w:szCs w:val="28"/>
        </w:rPr>
        <w:t>All fees regarding this application must be paid in full, including all application fees, and the fees of the Planning Board consultants (including all engineering and legal fees) as required by Village Code</w:t>
      </w:r>
      <w:r w:rsidR="005B2E30">
        <w:rPr>
          <w:sz w:val="28"/>
          <w:szCs w:val="28"/>
        </w:rPr>
        <w:t>.</w:t>
      </w:r>
      <w:r>
        <w:rPr>
          <w:sz w:val="28"/>
          <w:szCs w:val="28"/>
        </w:rPr>
        <w:t xml:space="preserve"> The Chairperson will not sign the plan until all such fees are paid in full.  The Village reserves the right to request additional deposits to the project review escrow fund if necessary to cover additional costs.  All additional fees, escrow monies, bonds or other security, and any other payments required by this Resolution shall be paid or deposited in a timely manner.  </w:t>
      </w:r>
    </w:p>
    <w:p w14:paraId="61ACF1E5" w14:textId="300595AE" w:rsidR="0060740E" w:rsidRDefault="0060740E" w:rsidP="00BE750D">
      <w:pPr>
        <w:pStyle w:val="NoSpacing"/>
        <w:numPr>
          <w:ilvl w:val="0"/>
          <w:numId w:val="5"/>
        </w:numPr>
        <w:rPr>
          <w:sz w:val="28"/>
          <w:szCs w:val="28"/>
        </w:rPr>
      </w:pPr>
      <w:r>
        <w:rPr>
          <w:sz w:val="28"/>
          <w:szCs w:val="28"/>
        </w:rPr>
        <w:t xml:space="preserve">Applicant to obtain all necessary permits including but not limited </w:t>
      </w:r>
      <w:r w:rsidR="00A22052">
        <w:rPr>
          <w:sz w:val="28"/>
          <w:szCs w:val="28"/>
        </w:rPr>
        <w:t>to the</w:t>
      </w:r>
      <w:r>
        <w:rPr>
          <w:sz w:val="28"/>
          <w:szCs w:val="28"/>
        </w:rPr>
        <w:t xml:space="preserve"> Building Department.</w:t>
      </w:r>
    </w:p>
    <w:p w14:paraId="574E3A2D" w14:textId="77777777" w:rsidR="0060740E" w:rsidRDefault="0060740E" w:rsidP="0060740E">
      <w:pPr>
        <w:pStyle w:val="NoSpacing"/>
        <w:rPr>
          <w:sz w:val="28"/>
          <w:szCs w:val="28"/>
        </w:rPr>
      </w:pPr>
    </w:p>
    <w:p w14:paraId="6E6CD4AF" w14:textId="3B1D0E58" w:rsidR="0060740E" w:rsidRDefault="0060740E" w:rsidP="0060740E">
      <w:pPr>
        <w:pStyle w:val="NoSpacing"/>
        <w:numPr>
          <w:ilvl w:val="0"/>
          <w:numId w:val="4"/>
        </w:numPr>
        <w:rPr>
          <w:sz w:val="28"/>
          <w:szCs w:val="28"/>
        </w:rPr>
      </w:pPr>
      <w:r>
        <w:rPr>
          <w:sz w:val="28"/>
          <w:szCs w:val="28"/>
        </w:rPr>
        <w:t xml:space="preserve"> The Planning Board Chairman is hereby authorized to sign the site plan and Special Use Permit upon the written confirmation by the Village Engineer and Planning Board Attorney that the final site plan conforms to the terms of this approved resolution.</w:t>
      </w:r>
    </w:p>
    <w:p w14:paraId="745A35B7" w14:textId="77777777" w:rsidR="0060740E" w:rsidRDefault="0060740E" w:rsidP="0060740E">
      <w:pPr>
        <w:pStyle w:val="NoSpacing"/>
        <w:ind w:left="720"/>
        <w:rPr>
          <w:sz w:val="28"/>
          <w:szCs w:val="28"/>
        </w:rPr>
      </w:pPr>
    </w:p>
    <w:p w14:paraId="21594BA6" w14:textId="684B8AB6" w:rsidR="0060740E" w:rsidRDefault="0060740E" w:rsidP="0060740E">
      <w:pPr>
        <w:pStyle w:val="NoSpacing"/>
        <w:numPr>
          <w:ilvl w:val="0"/>
          <w:numId w:val="4"/>
        </w:numPr>
        <w:rPr>
          <w:sz w:val="28"/>
          <w:szCs w:val="28"/>
        </w:rPr>
      </w:pPr>
      <w:r>
        <w:rPr>
          <w:sz w:val="28"/>
          <w:szCs w:val="28"/>
        </w:rPr>
        <w:t>Before Issuance of a Building Permit:</w:t>
      </w:r>
    </w:p>
    <w:p w14:paraId="3BA41A05" w14:textId="77777777" w:rsidR="0060740E" w:rsidRDefault="0060740E" w:rsidP="0060740E">
      <w:pPr>
        <w:pStyle w:val="ListParagraph"/>
        <w:rPr>
          <w:sz w:val="28"/>
          <w:szCs w:val="28"/>
        </w:rPr>
      </w:pPr>
    </w:p>
    <w:p w14:paraId="645212B2" w14:textId="05104CDD" w:rsidR="0060740E" w:rsidRDefault="00761947" w:rsidP="00761947">
      <w:pPr>
        <w:pStyle w:val="NoSpacing"/>
        <w:numPr>
          <w:ilvl w:val="0"/>
          <w:numId w:val="6"/>
        </w:numPr>
        <w:rPr>
          <w:sz w:val="28"/>
          <w:szCs w:val="28"/>
        </w:rPr>
      </w:pPr>
      <w:r>
        <w:rPr>
          <w:sz w:val="28"/>
          <w:szCs w:val="28"/>
        </w:rPr>
        <w:t xml:space="preserve"> A NYS Design professional shall certify to the Building Department that the structure has been inspected and includes no floor drains in the areas proposed for motor vehicle repair.</w:t>
      </w:r>
    </w:p>
    <w:p w14:paraId="5DBC0579" w14:textId="77777777" w:rsidR="00240948" w:rsidRDefault="00761947" w:rsidP="00761947">
      <w:pPr>
        <w:pStyle w:val="NoSpacing"/>
        <w:numPr>
          <w:ilvl w:val="0"/>
          <w:numId w:val="6"/>
        </w:numPr>
        <w:rPr>
          <w:sz w:val="28"/>
          <w:szCs w:val="28"/>
        </w:rPr>
      </w:pPr>
      <w:r>
        <w:rPr>
          <w:sz w:val="28"/>
          <w:szCs w:val="28"/>
        </w:rPr>
        <w:t xml:space="preserve">The facility shall be designed by a licensed professional architect or engineer using current standards in practice in the industry and </w:t>
      </w:r>
    </w:p>
    <w:p w14:paraId="365ACD9B" w14:textId="77777777" w:rsidR="00240948" w:rsidRDefault="00240948" w:rsidP="00240948">
      <w:pPr>
        <w:pStyle w:val="NoSpacing"/>
        <w:rPr>
          <w:sz w:val="28"/>
          <w:szCs w:val="28"/>
        </w:rPr>
      </w:pPr>
    </w:p>
    <w:p w14:paraId="77D02A41" w14:textId="2B24341D" w:rsidR="00240948" w:rsidRDefault="00240948" w:rsidP="00240948">
      <w:pPr>
        <w:pStyle w:val="NoSpacing"/>
        <w:ind w:left="7920"/>
        <w:rPr>
          <w:sz w:val="28"/>
          <w:szCs w:val="28"/>
        </w:rPr>
      </w:pPr>
      <w:r>
        <w:rPr>
          <w:sz w:val="28"/>
          <w:szCs w:val="28"/>
        </w:rPr>
        <w:lastRenderedPageBreak/>
        <w:t>PAGE 7</w:t>
      </w:r>
    </w:p>
    <w:p w14:paraId="63CDD016" w14:textId="77777777" w:rsidR="00240948" w:rsidRDefault="00240948" w:rsidP="00240948">
      <w:pPr>
        <w:pStyle w:val="NoSpacing"/>
        <w:ind w:left="7920"/>
        <w:rPr>
          <w:sz w:val="28"/>
          <w:szCs w:val="28"/>
        </w:rPr>
      </w:pPr>
    </w:p>
    <w:p w14:paraId="7B893CDB" w14:textId="2E1E5BFF" w:rsidR="00761947" w:rsidRDefault="00761947" w:rsidP="005B2E30">
      <w:pPr>
        <w:pStyle w:val="NoSpacing"/>
        <w:ind w:left="1440"/>
        <w:rPr>
          <w:sz w:val="28"/>
          <w:szCs w:val="28"/>
        </w:rPr>
      </w:pPr>
      <w:r>
        <w:rPr>
          <w:sz w:val="28"/>
          <w:szCs w:val="28"/>
        </w:rPr>
        <w:t>include a fire-suppression system and a leak-detection and alarm system approved by the Building Department</w:t>
      </w:r>
    </w:p>
    <w:p w14:paraId="199EF0B0" w14:textId="11D77E61" w:rsidR="00761947" w:rsidRDefault="00DF2149" w:rsidP="00761947">
      <w:pPr>
        <w:pStyle w:val="NoSpacing"/>
        <w:numPr>
          <w:ilvl w:val="0"/>
          <w:numId w:val="6"/>
        </w:numPr>
        <w:rPr>
          <w:sz w:val="28"/>
          <w:szCs w:val="28"/>
        </w:rPr>
      </w:pPr>
      <w:r>
        <w:rPr>
          <w:sz w:val="28"/>
          <w:szCs w:val="28"/>
        </w:rPr>
        <w:t xml:space="preserve">Applicant to verify or alternatively provide oil-water separation or </w:t>
      </w:r>
      <w:r w:rsidR="00A22052">
        <w:rPr>
          <w:sz w:val="28"/>
          <w:szCs w:val="28"/>
        </w:rPr>
        <w:t>another</w:t>
      </w:r>
      <w:r>
        <w:rPr>
          <w:sz w:val="28"/>
          <w:szCs w:val="28"/>
        </w:rPr>
        <w:t xml:space="preserve"> pretreatment as directed by the Village DPW.</w:t>
      </w:r>
    </w:p>
    <w:p w14:paraId="53EA53DF" w14:textId="5FA06A6D" w:rsidR="00DF2149" w:rsidRDefault="00DF2149" w:rsidP="00DF2149">
      <w:pPr>
        <w:pStyle w:val="NoSpacing"/>
        <w:rPr>
          <w:sz w:val="28"/>
          <w:szCs w:val="28"/>
        </w:rPr>
      </w:pPr>
      <w:r>
        <w:rPr>
          <w:sz w:val="28"/>
          <w:szCs w:val="28"/>
        </w:rPr>
        <w:t xml:space="preserve"> </w:t>
      </w:r>
    </w:p>
    <w:p w14:paraId="64D5511D" w14:textId="5C799E0A" w:rsidR="00DF2149" w:rsidRDefault="00DF2149" w:rsidP="00DF2149">
      <w:pPr>
        <w:pStyle w:val="NoSpacing"/>
        <w:numPr>
          <w:ilvl w:val="0"/>
          <w:numId w:val="4"/>
        </w:numPr>
        <w:rPr>
          <w:sz w:val="28"/>
          <w:szCs w:val="28"/>
        </w:rPr>
      </w:pPr>
      <w:r>
        <w:rPr>
          <w:sz w:val="28"/>
          <w:szCs w:val="28"/>
        </w:rPr>
        <w:t xml:space="preserve"> General Conditions:</w:t>
      </w:r>
    </w:p>
    <w:p w14:paraId="5C266328" w14:textId="77777777" w:rsidR="00DF2149" w:rsidRDefault="00DF2149" w:rsidP="00DF2149">
      <w:pPr>
        <w:pStyle w:val="NoSpacing"/>
        <w:ind w:left="720"/>
        <w:rPr>
          <w:sz w:val="28"/>
          <w:szCs w:val="28"/>
        </w:rPr>
      </w:pPr>
    </w:p>
    <w:p w14:paraId="4C9731AA" w14:textId="7A778E0B" w:rsidR="00DF2149" w:rsidRDefault="00DF2149" w:rsidP="00DF2149">
      <w:pPr>
        <w:pStyle w:val="NoSpacing"/>
        <w:numPr>
          <w:ilvl w:val="0"/>
          <w:numId w:val="7"/>
        </w:numPr>
        <w:rPr>
          <w:sz w:val="28"/>
          <w:szCs w:val="28"/>
        </w:rPr>
      </w:pPr>
      <w:r>
        <w:rPr>
          <w:sz w:val="28"/>
          <w:szCs w:val="28"/>
        </w:rPr>
        <w:t xml:space="preserve"> The terms of Chapter 83 of the Village of Florida Code, entitled Noise are hereby incorporated by reference.  Compliance with the Village’s noise ordinance shall be a material condition of this site plan approval and in the event the property owner is found to be in violation of the Noise Ordinance by a Court of competent jurisdiction, such violation shall be deemed a violation of this site plan approval.</w:t>
      </w:r>
    </w:p>
    <w:p w14:paraId="1BB7BAEC" w14:textId="1A5BAE6F" w:rsidR="00377E1A" w:rsidRDefault="00377E1A" w:rsidP="00DF2149">
      <w:pPr>
        <w:pStyle w:val="NoSpacing"/>
        <w:numPr>
          <w:ilvl w:val="0"/>
          <w:numId w:val="7"/>
        </w:numPr>
        <w:rPr>
          <w:sz w:val="28"/>
          <w:szCs w:val="28"/>
        </w:rPr>
      </w:pPr>
      <w:r>
        <w:rPr>
          <w:sz w:val="28"/>
          <w:szCs w:val="28"/>
        </w:rPr>
        <w:t>Hours of Operation to be Monday through Friday 8 A.M. to 6 P.M. Saturday hours are to be 9 A.M. to 3 P.M.</w:t>
      </w:r>
    </w:p>
    <w:p w14:paraId="04E871DF" w14:textId="13664406" w:rsidR="00377E1A" w:rsidRDefault="00377E1A" w:rsidP="00DF2149">
      <w:pPr>
        <w:pStyle w:val="NoSpacing"/>
        <w:numPr>
          <w:ilvl w:val="0"/>
          <w:numId w:val="7"/>
        </w:numPr>
        <w:rPr>
          <w:sz w:val="28"/>
          <w:szCs w:val="28"/>
        </w:rPr>
      </w:pPr>
      <w:r>
        <w:rPr>
          <w:sz w:val="28"/>
          <w:szCs w:val="28"/>
        </w:rPr>
        <w:t>Filtered exhaust, capture and ventilation in accordance with OSHA and NYSDEC requirements will be provided.</w:t>
      </w:r>
    </w:p>
    <w:p w14:paraId="6E2BD698" w14:textId="5716E58B" w:rsidR="00377E1A" w:rsidRDefault="00377E1A" w:rsidP="00DF2149">
      <w:pPr>
        <w:pStyle w:val="NoSpacing"/>
        <w:numPr>
          <w:ilvl w:val="0"/>
          <w:numId w:val="7"/>
        </w:numPr>
        <w:rPr>
          <w:sz w:val="28"/>
          <w:szCs w:val="28"/>
        </w:rPr>
      </w:pPr>
      <w:r>
        <w:rPr>
          <w:sz w:val="28"/>
          <w:szCs w:val="28"/>
        </w:rPr>
        <w:t>All diagnostic, mechanical and painting will occur indoors and there will be no storage of junked, wrecked or unregistered vehicles or parts outdoors.  All vehicles awaiting service will be stored in the designated, striped parking spaces (along the northerly property line).</w:t>
      </w:r>
    </w:p>
    <w:p w14:paraId="17ED06A9" w14:textId="390C2A85" w:rsidR="00377E1A" w:rsidRDefault="00377E1A" w:rsidP="00DF2149">
      <w:pPr>
        <w:pStyle w:val="NoSpacing"/>
        <w:numPr>
          <w:ilvl w:val="0"/>
          <w:numId w:val="7"/>
        </w:numPr>
        <w:rPr>
          <w:sz w:val="28"/>
          <w:szCs w:val="28"/>
        </w:rPr>
      </w:pPr>
      <w:r>
        <w:rPr>
          <w:sz w:val="28"/>
          <w:szCs w:val="28"/>
        </w:rPr>
        <w:t>This approval does not authorize bulk storage.</w:t>
      </w:r>
    </w:p>
    <w:p w14:paraId="6C2C9561" w14:textId="19DF5F89" w:rsidR="00377E1A" w:rsidRDefault="00377E1A" w:rsidP="00DF2149">
      <w:pPr>
        <w:pStyle w:val="NoSpacing"/>
        <w:numPr>
          <w:ilvl w:val="0"/>
          <w:numId w:val="7"/>
        </w:numPr>
        <w:rPr>
          <w:sz w:val="28"/>
          <w:szCs w:val="28"/>
        </w:rPr>
      </w:pPr>
      <w:r>
        <w:rPr>
          <w:sz w:val="28"/>
          <w:szCs w:val="28"/>
        </w:rPr>
        <w:t>Queuing or parking of vehicles or trucks in any residence district in a manner that obstructs or disrupts traffic shall be prohibited.  Any such vehicles shall be subject to being towed at the discretion of the Police Department.</w:t>
      </w:r>
    </w:p>
    <w:p w14:paraId="03ADD7AD" w14:textId="1941A6B3" w:rsidR="00377E1A" w:rsidRDefault="00377E1A" w:rsidP="00DF2149">
      <w:pPr>
        <w:pStyle w:val="NoSpacing"/>
        <w:numPr>
          <w:ilvl w:val="0"/>
          <w:numId w:val="7"/>
        </w:numPr>
        <w:rPr>
          <w:sz w:val="28"/>
          <w:szCs w:val="28"/>
        </w:rPr>
      </w:pPr>
      <w:r>
        <w:rPr>
          <w:sz w:val="28"/>
          <w:szCs w:val="28"/>
        </w:rPr>
        <w:t>Ballo</w:t>
      </w:r>
      <w:r w:rsidR="009576F3">
        <w:rPr>
          <w:sz w:val="28"/>
          <w:szCs w:val="28"/>
        </w:rPr>
        <w:t>ons, spinners or similar moving, fluttering or rotating devices are prohibited anywhere on the property.</w:t>
      </w:r>
    </w:p>
    <w:p w14:paraId="7E4DB574" w14:textId="03495ED6" w:rsidR="009576F3" w:rsidRDefault="009576F3" w:rsidP="00DF2149">
      <w:pPr>
        <w:pStyle w:val="NoSpacing"/>
        <w:numPr>
          <w:ilvl w:val="0"/>
          <w:numId w:val="7"/>
        </w:numPr>
        <w:rPr>
          <w:sz w:val="28"/>
          <w:szCs w:val="28"/>
        </w:rPr>
      </w:pPr>
      <w:r>
        <w:rPr>
          <w:sz w:val="28"/>
          <w:szCs w:val="28"/>
        </w:rPr>
        <w:t>No vehicle, other than those used in the operation of the facility, shall be kept on the premises for a period longer than 30 days.</w:t>
      </w:r>
    </w:p>
    <w:p w14:paraId="7ED72930" w14:textId="0F0D7DD8" w:rsidR="009576F3" w:rsidRDefault="009576F3" w:rsidP="00DF2149">
      <w:pPr>
        <w:pStyle w:val="NoSpacing"/>
        <w:numPr>
          <w:ilvl w:val="0"/>
          <w:numId w:val="7"/>
        </w:numPr>
        <w:rPr>
          <w:sz w:val="28"/>
          <w:szCs w:val="28"/>
        </w:rPr>
      </w:pPr>
      <w:r>
        <w:rPr>
          <w:sz w:val="28"/>
          <w:szCs w:val="28"/>
        </w:rPr>
        <w:t>No commercial vehicles shall be parked on the premises adjacent to residential property.  A fifteen-foot buffer is required along any residential property line.</w:t>
      </w:r>
    </w:p>
    <w:p w14:paraId="5A229F54" w14:textId="77777777" w:rsidR="00240948" w:rsidRDefault="00240948" w:rsidP="00240948">
      <w:pPr>
        <w:pStyle w:val="NoSpacing"/>
        <w:rPr>
          <w:sz w:val="28"/>
          <w:szCs w:val="28"/>
        </w:rPr>
      </w:pPr>
    </w:p>
    <w:p w14:paraId="2EE6231A" w14:textId="6C093B28" w:rsidR="00240948" w:rsidRDefault="00240948" w:rsidP="00240948">
      <w:pPr>
        <w:pStyle w:val="NoSpacing"/>
        <w:ind w:left="7920"/>
        <w:rPr>
          <w:sz w:val="28"/>
          <w:szCs w:val="28"/>
        </w:rPr>
      </w:pPr>
      <w:r>
        <w:rPr>
          <w:sz w:val="28"/>
          <w:szCs w:val="28"/>
        </w:rPr>
        <w:lastRenderedPageBreak/>
        <w:t>PAGE 8</w:t>
      </w:r>
    </w:p>
    <w:p w14:paraId="6BA89602" w14:textId="77777777" w:rsidR="00240948" w:rsidRDefault="00240948" w:rsidP="00240948">
      <w:pPr>
        <w:pStyle w:val="NoSpacing"/>
        <w:ind w:left="7920"/>
        <w:rPr>
          <w:sz w:val="28"/>
          <w:szCs w:val="28"/>
        </w:rPr>
      </w:pPr>
    </w:p>
    <w:p w14:paraId="37EA6593" w14:textId="24A85D21" w:rsidR="009576F3" w:rsidRDefault="008677CE" w:rsidP="00DF2149">
      <w:pPr>
        <w:pStyle w:val="NoSpacing"/>
        <w:numPr>
          <w:ilvl w:val="0"/>
          <w:numId w:val="7"/>
        </w:numPr>
        <w:rPr>
          <w:sz w:val="28"/>
          <w:szCs w:val="28"/>
        </w:rPr>
      </w:pPr>
      <w:r>
        <w:rPr>
          <w:sz w:val="28"/>
          <w:szCs w:val="28"/>
        </w:rPr>
        <w:t>Applicant shall not construct a canopy without prior approval from the Planning Board.</w:t>
      </w:r>
    </w:p>
    <w:p w14:paraId="0C5D3DAA" w14:textId="65EE0056" w:rsidR="008677CE" w:rsidRDefault="008677CE" w:rsidP="00DF2149">
      <w:pPr>
        <w:pStyle w:val="NoSpacing"/>
        <w:numPr>
          <w:ilvl w:val="0"/>
          <w:numId w:val="7"/>
        </w:numPr>
        <w:rPr>
          <w:sz w:val="28"/>
          <w:szCs w:val="28"/>
        </w:rPr>
      </w:pPr>
      <w:r>
        <w:rPr>
          <w:sz w:val="28"/>
          <w:szCs w:val="28"/>
        </w:rPr>
        <w:t>The Applicant</w:t>
      </w:r>
      <w:r w:rsidR="00242A5F">
        <w:rPr>
          <w:sz w:val="28"/>
          <w:szCs w:val="28"/>
        </w:rPr>
        <w:t xml:space="preserve"> is</w:t>
      </w:r>
      <w:r>
        <w:rPr>
          <w:sz w:val="28"/>
          <w:szCs w:val="28"/>
        </w:rPr>
        <w:t xml:space="preserve"> to obtain a new and used sales establishment license.  The Applicant acknowledges that the proposed motor vehicle repair facility is permitted only as an accessory to automobile sales establishment.  The Applicant shall make the relevant application within 3 months of this approval and provide proof of the same to the Planning Board Secretary.  The applicant shall obtain a license within 1 year.  The Applicant may request an extension.</w:t>
      </w:r>
    </w:p>
    <w:p w14:paraId="5F5A54A8" w14:textId="35B10E39" w:rsidR="008677CE" w:rsidRDefault="004F51F5" w:rsidP="00DF2149">
      <w:pPr>
        <w:pStyle w:val="NoSpacing"/>
        <w:numPr>
          <w:ilvl w:val="0"/>
          <w:numId w:val="7"/>
        </w:numPr>
        <w:rPr>
          <w:sz w:val="28"/>
          <w:szCs w:val="28"/>
        </w:rPr>
      </w:pPr>
      <w:r>
        <w:rPr>
          <w:sz w:val="28"/>
          <w:szCs w:val="28"/>
        </w:rPr>
        <w:t>The Applicant has represented that it will not be operating a gasoline filling station or will have bulk storage on the property.  This is a material representation and shall be a violation of site plan should this representation not be true.</w:t>
      </w:r>
    </w:p>
    <w:p w14:paraId="0D507455" w14:textId="45CC2C75" w:rsidR="004D2460" w:rsidRDefault="004D2460" w:rsidP="00DF2149">
      <w:pPr>
        <w:pStyle w:val="NoSpacing"/>
        <w:numPr>
          <w:ilvl w:val="0"/>
          <w:numId w:val="7"/>
        </w:numPr>
        <w:rPr>
          <w:sz w:val="28"/>
          <w:szCs w:val="28"/>
        </w:rPr>
      </w:pPr>
      <w:r>
        <w:rPr>
          <w:sz w:val="28"/>
          <w:szCs w:val="28"/>
        </w:rPr>
        <w:t>The Applicant has not submitted sign details.  Installation of any signage shall conform to $119-18 and shall require approval by the Building Dept. and Planning Board</w:t>
      </w:r>
    </w:p>
    <w:p w14:paraId="57ECCB72" w14:textId="73A5B5AD" w:rsidR="004D2460" w:rsidRDefault="004D2460" w:rsidP="00DF2149">
      <w:pPr>
        <w:pStyle w:val="NoSpacing"/>
        <w:numPr>
          <w:ilvl w:val="0"/>
          <w:numId w:val="7"/>
        </w:numPr>
        <w:rPr>
          <w:sz w:val="28"/>
          <w:szCs w:val="28"/>
        </w:rPr>
      </w:pPr>
      <w:r>
        <w:rPr>
          <w:sz w:val="28"/>
          <w:szCs w:val="28"/>
        </w:rPr>
        <w:t>This approval is subject to the terms and conditions of the Special Use Permit granted simultaneously herewith and annexed hereto.</w:t>
      </w:r>
    </w:p>
    <w:p w14:paraId="6A4306C0" w14:textId="346B092A" w:rsidR="004D2460" w:rsidRDefault="004D2460" w:rsidP="00DF2149">
      <w:pPr>
        <w:pStyle w:val="NoSpacing"/>
        <w:numPr>
          <w:ilvl w:val="0"/>
          <w:numId w:val="7"/>
        </w:numPr>
        <w:rPr>
          <w:sz w:val="28"/>
          <w:szCs w:val="28"/>
        </w:rPr>
      </w:pPr>
      <w:r>
        <w:rPr>
          <w:sz w:val="28"/>
          <w:szCs w:val="28"/>
        </w:rPr>
        <w:t xml:space="preserve">Applicant shall commence construction within 12 months or this approval shall expire.  The Applicant may apply to the Planning Board for an extension </w:t>
      </w:r>
      <w:r w:rsidR="00242A5F">
        <w:rPr>
          <w:sz w:val="28"/>
          <w:szCs w:val="28"/>
        </w:rPr>
        <w:t>at</w:t>
      </w:r>
      <w:r>
        <w:rPr>
          <w:sz w:val="28"/>
          <w:szCs w:val="28"/>
        </w:rPr>
        <w:t xml:space="preserve"> such time if necessary.  If no certificate of occupancy has been issued, site plan approval shall be </w:t>
      </w:r>
      <w:r w:rsidR="00242A5F">
        <w:rPr>
          <w:sz w:val="28"/>
          <w:szCs w:val="28"/>
        </w:rPr>
        <w:t xml:space="preserve">in </w:t>
      </w:r>
      <w:r>
        <w:rPr>
          <w:sz w:val="28"/>
          <w:szCs w:val="28"/>
        </w:rPr>
        <w:t xml:space="preserve">effect for a total period of 3 years from the date the resolution of approval is adopted by the board, notwithstanding any extension granted.  If, at the end of the </w:t>
      </w:r>
      <w:r w:rsidR="00A22052">
        <w:rPr>
          <w:sz w:val="28"/>
          <w:szCs w:val="28"/>
        </w:rPr>
        <w:t>3-year</w:t>
      </w:r>
      <w:r>
        <w:rPr>
          <w:sz w:val="28"/>
          <w:szCs w:val="28"/>
        </w:rPr>
        <w:t xml:space="preserve"> period, the applicant has not completed construction, final site plan approval shall automatically expire, and the applicant must reapply for site plan approval pursuant to this chapter.</w:t>
      </w:r>
    </w:p>
    <w:p w14:paraId="2540B453" w14:textId="77777777" w:rsidR="004D2460" w:rsidRDefault="004D2460" w:rsidP="004D2460">
      <w:pPr>
        <w:pStyle w:val="NoSpacing"/>
        <w:ind w:left="1440"/>
        <w:rPr>
          <w:sz w:val="28"/>
          <w:szCs w:val="28"/>
        </w:rPr>
      </w:pPr>
    </w:p>
    <w:p w14:paraId="0166036E" w14:textId="2036881B" w:rsidR="004D2460" w:rsidRDefault="004D2460" w:rsidP="004D2460">
      <w:pPr>
        <w:pStyle w:val="NoSpacing"/>
        <w:ind w:left="1440"/>
        <w:rPr>
          <w:sz w:val="28"/>
          <w:szCs w:val="28"/>
        </w:rPr>
      </w:pPr>
      <w:r>
        <w:rPr>
          <w:sz w:val="28"/>
          <w:szCs w:val="28"/>
        </w:rPr>
        <w:t>Motion made by Member Cohen and seconded by Member Kissinger.</w:t>
      </w:r>
    </w:p>
    <w:p w14:paraId="7540C4D7" w14:textId="77344E92" w:rsidR="004D2460" w:rsidRDefault="004D2460" w:rsidP="004D2460">
      <w:pPr>
        <w:pStyle w:val="NoSpacing"/>
        <w:ind w:left="1440"/>
        <w:rPr>
          <w:sz w:val="28"/>
          <w:szCs w:val="28"/>
        </w:rPr>
      </w:pPr>
      <w:r>
        <w:rPr>
          <w:sz w:val="28"/>
          <w:szCs w:val="28"/>
        </w:rPr>
        <w:t>On roll call,</w:t>
      </w:r>
      <w:r w:rsidR="009E43D3">
        <w:rPr>
          <w:sz w:val="28"/>
          <w:szCs w:val="28"/>
        </w:rPr>
        <w:t xml:space="preserve"> all voted yes, and Chairman Scott declared this motion carried.</w:t>
      </w:r>
    </w:p>
    <w:p w14:paraId="18FC37B3" w14:textId="77777777" w:rsidR="00FA187E" w:rsidRDefault="00FA187E" w:rsidP="004D2460">
      <w:pPr>
        <w:pStyle w:val="NoSpacing"/>
        <w:ind w:left="1440"/>
        <w:rPr>
          <w:sz w:val="28"/>
          <w:szCs w:val="28"/>
        </w:rPr>
      </w:pPr>
    </w:p>
    <w:p w14:paraId="31F0C450" w14:textId="77777777" w:rsidR="00FA187E" w:rsidRDefault="00FA187E" w:rsidP="004D2460">
      <w:pPr>
        <w:pStyle w:val="NoSpacing"/>
        <w:ind w:left="1440"/>
        <w:rPr>
          <w:sz w:val="28"/>
          <w:szCs w:val="28"/>
        </w:rPr>
      </w:pPr>
    </w:p>
    <w:p w14:paraId="539AA9E7" w14:textId="77777777" w:rsidR="00FA187E" w:rsidRDefault="00FA187E" w:rsidP="004D2460">
      <w:pPr>
        <w:pStyle w:val="NoSpacing"/>
        <w:ind w:left="1440"/>
        <w:rPr>
          <w:sz w:val="28"/>
          <w:szCs w:val="28"/>
        </w:rPr>
      </w:pPr>
    </w:p>
    <w:p w14:paraId="7259C3BB" w14:textId="25CAD512" w:rsidR="00FA187E" w:rsidRDefault="00FA187E" w:rsidP="004D2460">
      <w:pPr>
        <w:pStyle w:val="NoSpacing"/>
        <w:ind w:left="1440"/>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9</w:t>
      </w:r>
    </w:p>
    <w:p w14:paraId="08CF99BB" w14:textId="77777777" w:rsidR="009E43D3" w:rsidRDefault="009E43D3" w:rsidP="004D2460">
      <w:pPr>
        <w:pStyle w:val="NoSpacing"/>
        <w:ind w:left="1440"/>
        <w:rPr>
          <w:sz w:val="28"/>
          <w:szCs w:val="28"/>
        </w:rPr>
      </w:pPr>
    </w:p>
    <w:p w14:paraId="586C19AC" w14:textId="12D827D0" w:rsidR="009E43D3" w:rsidRPr="009E303E" w:rsidRDefault="009E303E" w:rsidP="004D2460">
      <w:pPr>
        <w:pStyle w:val="NoSpacing"/>
        <w:ind w:left="1440"/>
        <w:rPr>
          <w:b/>
          <w:bCs/>
          <w:sz w:val="28"/>
          <w:szCs w:val="28"/>
        </w:rPr>
      </w:pPr>
      <w:r>
        <w:rPr>
          <w:sz w:val="28"/>
          <w:szCs w:val="28"/>
        </w:rPr>
        <w:tab/>
      </w:r>
      <w:r>
        <w:rPr>
          <w:sz w:val="28"/>
          <w:szCs w:val="28"/>
        </w:rPr>
        <w:tab/>
      </w:r>
      <w:r w:rsidRPr="009E303E">
        <w:rPr>
          <w:b/>
          <w:bCs/>
          <w:sz w:val="28"/>
          <w:szCs w:val="28"/>
        </w:rPr>
        <w:t>VILLAGE OF FLORIDA PLANNING BOARD</w:t>
      </w:r>
    </w:p>
    <w:p w14:paraId="7990D129" w14:textId="68C81D6F" w:rsidR="009E303E" w:rsidRPr="009E303E" w:rsidRDefault="009E303E" w:rsidP="004D2460">
      <w:pPr>
        <w:pStyle w:val="NoSpacing"/>
        <w:ind w:left="1440"/>
        <w:rPr>
          <w:b/>
          <w:bCs/>
          <w:sz w:val="28"/>
          <w:szCs w:val="28"/>
        </w:rPr>
      </w:pPr>
      <w:r w:rsidRPr="009E303E">
        <w:rPr>
          <w:b/>
          <w:bCs/>
          <w:sz w:val="28"/>
          <w:szCs w:val="28"/>
        </w:rPr>
        <w:tab/>
      </w:r>
      <w:r w:rsidRPr="009E303E">
        <w:rPr>
          <w:b/>
          <w:bCs/>
          <w:sz w:val="28"/>
          <w:szCs w:val="28"/>
        </w:rPr>
        <w:tab/>
      </w:r>
      <w:r w:rsidRPr="009E303E">
        <w:rPr>
          <w:b/>
          <w:bCs/>
          <w:sz w:val="28"/>
          <w:szCs w:val="28"/>
        </w:rPr>
        <w:tab/>
        <w:t>SPECIAL USE PERMIT</w:t>
      </w:r>
    </w:p>
    <w:p w14:paraId="37AF321F" w14:textId="03F3F6DB" w:rsidR="009E303E" w:rsidRDefault="009E303E" w:rsidP="004D2460">
      <w:pPr>
        <w:pStyle w:val="NoSpacing"/>
        <w:ind w:left="1440"/>
        <w:rPr>
          <w:b/>
          <w:bCs/>
          <w:sz w:val="28"/>
          <w:szCs w:val="28"/>
        </w:rPr>
      </w:pPr>
      <w:r w:rsidRPr="009E303E">
        <w:rPr>
          <w:b/>
          <w:bCs/>
          <w:sz w:val="28"/>
          <w:szCs w:val="28"/>
        </w:rPr>
        <w:tab/>
      </w:r>
      <w:r w:rsidRPr="009E303E">
        <w:rPr>
          <w:b/>
          <w:bCs/>
          <w:sz w:val="28"/>
          <w:szCs w:val="28"/>
        </w:rPr>
        <w:tab/>
        <w:t xml:space="preserve"> </w:t>
      </w:r>
      <w:r w:rsidRPr="009E303E">
        <w:rPr>
          <w:b/>
          <w:bCs/>
          <w:sz w:val="28"/>
          <w:szCs w:val="28"/>
        </w:rPr>
        <w:tab/>
        <w:t xml:space="preserve">   55 Maple Avenue</w:t>
      </w:r>
    </w:p>
    <w:p w14:paraId="5DC31DD6" w14:textId="77777777" w:rsidR="009E303E" w:rsidRDefault="009E303E" w:rsidP="009E303E">
      <w:pPr>
        <w:pStyle w:val="NoSpacing"/>
        <w:rPr>
          <w:b/>
          <w:bCs/>
          <w:sz w:val="28"/>
          <w:szCs w:val="28"/>
        </w:rPr>
      </w:pPr>
    </w:p>
    <w:p w14:paraId="7A74AAC4" w14:textId="6428B3AB" w:rsidR="009E303E" w:rsidRPr="009E303E" w:rsidRDefault="009E303E" w:rsidP="009E303E">
      <w:pPr>
        <w:pStyle w:val="NoSpacing"/>
        <w:rPr>
          <w:b/>
          <w:bCs/>
          <w:sz w:val="28"/>
          <w:szCs w:val="28"/>
        </w:rPr>
      </w:pPr>
      <w:r>
        <w:rPr>
          <w:b/>
          <w:bCs/>
          <w:sz w:val="28"/>
          <w:szCs w:val="28"/>
        </w:rPr>
        <w:t xml:space="preserve">          </w:t>
      </w:r>
    </w:p>
    <w:p w14:paraId="3855A425" w14:textId="1B455151" w:rsidR="009E303E" w:rsidRDefault="009E303E" w:rsidP="004D2460">
      <w:pPr>
        <w:pStyle w:val="NoSpacing"/>
        <w:ind w:left="1440"/>
        <w:rPr>
          <w:sz w:val="28"/>
          <w:szCs w:val="28"/>
        </w:rPr>
      </w:pPr>
      <w:r>
        <w:rPr>
          <w:sz w:val="28"/>
          <w:szCs w:val="28"/>
        </w:rPr>
        <w:t xml:space="preserve">This Special Permit is issued to JAMS 55 LLC as owner and EQ Auto </w:t>
      </w:r>
    </w:p>
    <w:p w14:paraId="29077D05" w14:textId="4B5F112A" w:rsidR="009E303E" w:rsidRDefault="009E303E" w:rsidP="009E303E">
      <w:pPr>
        <w:pStyle w:val="NoSpacing"/>
        <w:rPr>
          <w:sz w:val="28"/>
          <w:szCs w:val="28"/>
        </w:rPr>
      </w:pPr>
      <w:r>
        <w:rPr>
          <w:sz w:val="28"/>
          <w:szCs w:val="28"/>
        </w:rPr>
        <w:t>Performance and Restoration LLC as tenant of 55 Maple Ave, Village of Florida, New York for the establishment of an automobile repair shop/automotive sales pursuant to $119-35(B)(7) of the Village of Florida Code subject to the Planning Board’s special permit procedures and required findings as set forth in the Village of Florida Code $199-34.</w:t>
      </w:r>
    </w:p>
    <w:p w14:paraId="553894CE" w14:textId="2BB674BD" w:rsidR="009E303E" w:rsidRDefault="009E303E" w:rsidP="009E303E">
      <w:pPr>
        <w:pStyle w:val="NoSpacing"/>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FINDINGS</w:t>
      </w:r>
    </w:p>
    <w:p w14:paraId="28008A7C" w14:textId="77777777" w:rsidR="009E303E" w:rsidRDefault="009E303E" w:rsidP="009E303E">
      <w:pPr>
        <w:pStyle w:val="NoSpacing"/>
        <w:rPr>
          <w:sz w:val="28"/>
          <w:szCs w:val="28"/>
        </w:rPr>
      </w:pPr>
    </w:p>
    <w:p w14:paraId="5FFD9705" w14:textId="094B539F" w:rsidR="009E303E" w:rsidRDefault="009E303E" w:rsidP="009E303E">
      <w:pPr>
        <w:pStyle w:val="NoSpacing"/>
        <w:rPr>
          <w:sz w:val="28"/>
          <w:szCs w:val="28"/>
        </w:rPr>
      </w:pPr>
      <w:r>
        <w:rPr>
          <w:sz w:val="28"/>
          <w:szCs w:val="28"/>
        </w:rPr>
        <w:t xml:space="preserve">     The Planning Board determines, after review of all the applicable materials, consultant comments and public comments, that the applicant has satisfied the findings required by Village Co</w:t>
      </w:r>
      <w:r w:rsidR="00242A5F">
        <w:rPr>
          <w:sz w:val="28"/>
          <w:szCs w:val="28"/>
        </w:rPr>
        <w:t>d</w:t>
      </w:r>
      <w:r>
        <w:rPr>
          <w:sz w:val="28"/>
          <w:szCs w:val="28"/>
        </w:rPr>
        <w:t>e $199-34, in particular:</w:t>
      </w:r>
    </w:p>
    <w:p w14:paraId="1EE814A5" w14:textId="77777777" w:rsidR="009E303E" w:rsidRDefault="009E303E" w:rsidP="009E303E">
      <w:pPr>
        <w:pStyle w:val="NoSpacing"/>
        <w:rPr>
          <w:sz w:val="28"/>
          <w:szCs w:val="28"/>
        </w:rPr>
      </w:pPr>
    </w:p>
    <w:p w14:paraId="1173F2C8" w14:textId="2B188CC6" w:rsidR="009E303E" w:rsidRDefault="009E303E" w:rsidP="009E303E">
      <w:pPr>
        <w:pStyle w:val="NoSpacing"/>
        <w:numPr>
          <w:ilvl w:val="0"/>
          <w:numId w:val="8"/>
        </w:numPr>
        <w:rPr>
          <w:sz w:val="28"/>
          <w:szCs w:val="28"/>
        </w:rPr>
      </w:pPr>
      <w:r>
        <w:rPr>
          <w:sz w:val="28"/>
          <w:szCs w:val="28"/>
        </w:rPr>
        <w:t xml:space="preserve"> The proposed use is compatible with adjoining properties, and with the natural and build environment of its surrounds.</w:t>
      </w:r>
    </w:p>
    <w:p w14:paraId="30E02C8E" w14:textId="2AC440E4" w:rsidR="009E303E" w:rsidRDefault="009E303E" w:rsidP="009E303E">
      <w:pPr>
        <w:pStyle w:val="NoSpacing"/>
        <w:numPr>
          <w:ilvl w:val="0"/>
          <w:numId w:val="8"/>
        </w:numPr>
        <w:rPr>
          <w:sz w:val="28"/>
          <w:szCs w:val="28"/>
        </w:rPr>
      </w:pPr>
      <w:r>
        <w:rPr>
          <w:sz w:val="28"/>
          <w:szCs w:val="28"/>
        </w:rPr>
        <w:t>The site is accessible to fire, police, and other emergency vehicles.</w:t>
      </w:r>
    </w:p>
    <w:p w14:paraId="29942F0D" w14:textId="7C06EE75" w:rsidR="009E303E" w:rsidRDefault="009E303E" w:rsidP="009E303E">
      <w:pPr>
        <w:pStyle w:val="NoSpacing"/>
        <w:numPr>
          <w:ilvl w:val="0"/>
          <w:numId w:val="8"/>
        </w:numPr>
        <w:rPr>
          <w:sz w:val="28"/>
          <w:szCs w:val="28"/>
        </w:rPr>
      </w:pPr>
      <w:r>
        <w:rPr>
          <w:sz w:val="28"/>
          <w:szCs w:val="28"/>
        </w:rPr>
        <w:t>The use is suitable to its si</w:t>
      </w:r>
      <w:r w:rsidR="00242A5F">
        <w:rPr>
          <w:sz w:val="28"/>
          <w:szCs w:val="28"/>
        </w:rPr>
        <w:t>t</w:t>
      </w:r>
      <w:r>
        <w:rPr>
          <w:sz w:val="28"/>
          <w:szCs w:val="28"/>
        </w:rPr>
        <w:t xml:space="preserve">e upon consideration of it </w:t>
      </w:r>
      <w:r w:rsidR="00242A5F">
        <w:rPr>
          <w:sz w:val="28"/>
          <w:szCs w:val="28"/>
        </w:rPr>
        <w:t>s</w:t>
      </w:r>
      <w:r>
        <w:rPr>
          <w:sz w:val="28"/>
          <w:szCs w:val="28"/>
        </w:rPr>
        <w:t>cale and intensity in relation to environmentally sensitive features, including, but not limited to, steep slopes, floodplains, wetlands, and watercourses.  Adequate screening and separation distances are provided to buffer the use from the adjacent properties where the authorized board deems it necessary.</w:t>
      </w:r>
    </w:p>
    <w:p w14:paraId="03F84D25" w14:textId="521849DC" w:rsidR="009E303E" w:rsidRDefault="009E303E" w:rsidP="009E303E">
      <w:pPr>
        <w:pStyle w:val="NoSpacing"/>
        <w:numPr>
          <w:ilvl w:val="0"/>
          <w:numId w:val="8"/>
        </w:numPr>
        <w:rPr>
          <w:sz w:val="28"/>
          <w:szCs w:val="28"/>
        </w:rPr>
      </w:pPr>
      <w:r>
        <w:rPr>
          <w:sz w:val="28"/>
          <w:szCs w:val="28"/>
        </w:rPr>
        <w:t>The use will not negatively impact ambient noise levels, generate excess dust or odors, release pollutants, generate glare, or cause any other nuisances.</w:t>
      </w:r>
    </w:p>
    <w:p w14:paraId="2329F8BC" w14:textId="620FD580" w:rsidR="009E303E" w:rsidRDefault="00C742C4" w:rsidP="009E303E">
      <w:pPr>
        <w:pStyle w:val="NoSpacing"/>
        <w:numPr>
          <w:ilvl w:val="0"/>
          <w:numId w:val="8"/>
        </w:numPr>
        <w:rPr>
          <w:sz w:val="28"/>
          <w:szCs w:val="28"/>
        </w:rPr>
      </w:pPr>
      <w:r>
        <w:rPr>
          <w:sz w:val="28"/>
          <w:szCs w:val="28"/>
        </w:rPr>
        <w:t>Parking is sufficient so as to not create a nuisance or traffic hazard on adjacent properties or roads.</w:t>
      </w:r>
    </w:p>
    <w:p w14:paraId="54F1A55C" w14:textId="1CB376D8" w:rsidR="00C742C4" w:rsidRDefault="00C742C4" w:rsidP="009E303E">
      <w:pPr>
        <w:pStyle w:val="NoSpacing"/>
        <w:numPr>
          <w:ilvl w:val="0"/>
          <w:numId w:val="8"/>
        </w:numPr>
        <w:rPr>
          <w:sz w:val="28"/>
          <w:szCs w:val="28"/>
        </w:rPr>
      </w:pPr>
      <w:r>
        <w:rPr>
          <w:sz w:val="28"/>
          <w:szCs w:val="28"/>
        </w:rPr>
        <w:t>Vehicular</w:t>
      </w:r>
      <w:r w:rsidR="00242A5F">
        <w:rPr>
          <w:sz w:val="28"/>
          <w:szCs w:val="28"/>
        </w:rPr>
        <w:t>,</w:t>
      </w:r>
      <w:r>
        <w:rPr>
          <w:sz w:val="28"/>
          <w:szCs w:val="28"/>
        </w:rPr>
        <w:t xml:space="preserve"> </w:t>
      </w:r>
      <w:r w:rsidR="00242A5F">
        <w:rPr>
          <w:sz w:val="28"/>
          <w:szCs w:val="28"/>
        </w:rPr>
        <w:t>p</w:t>
      </w:r>
      <w:r>
        <w:rPr>
          <w:sz w:val="28"/>
          <w:szCs w:val="28"/>
        </w:rPr>
        <w:t>edestrian and bicycle circulation, including levels of service and roadway geometry, will be safe and adequate to serve the use.</w:t>
      </w:r>
    </w:p>
    <w:p w14:paraId="2E8773BB" w14:textId="77777777" w:rsidR="00FA187E" w:rsidRDefault="00C742C4" w:rsidP="009E303E">
      <w:pPr>
        <w:pStyle w:val="NoSpacing"/>
        <w:numPr>
          <w:ilvl w:val="0"/>
          <w:numId w:val="8"/>
        </w:numPr>
        <w:rPr>
          <w:sz w:val="28"/>
          <w:szCs w:val="28"/>
        </w:rPr>
      </w:pPr>
      <w:r>
        <w:rPr>
          <w:sz w:val="28"/>
          <w:szCs w:val="28"/>
        </w:rPr>
        <w:t xml:space="preserve">The location, arrangement, size, operation including hours of operation, and design of the use, including all principal and accessory structures </w:t>
      </w:r>
    </w:p>
    <w:p w14:paraId="5DBFDE39" w14:textId="668E8B23" w:rsidR="00FA187E" w:rsidRDefault="00FA187E" w:rsidP="00FA187E">
      <w:pPr>
        <w:pStyle w:val="NoSpacing"/>
        <w:ind w:left="7920"/>
        <w:rPr>
          <w:sz w:val="28"/>
          <w:szCs w:val="28"/>
        </w:rPr>
      </w:pPr>
      <w:r>
        <w:rPr>
          <w:sz w:val="28"/>
          <w:szCs w:val="28"/>
        </w:rPr>
        <w:lastRenderedPageBreak/>
        <w:t>PAGE 10</w:t>
      </w:r>
    </w:p>
    <w:p w14:paraId="1A21F97D" w14:textId="77777777" w:rsidR="00FA187E" w:rsidRDefault="00FA187E" w:rsidP="00FA187E">
      <w:pPr>
        <w:pStyle w:val="NoSpacing"/>
        <w:ind w:left="7920"/>
        <w:rPr>
          <w:sz w:val="28"/>
          <w:szCs w:val="28"/>
        </w:rPr>
      </w:pPr>
    </w:p>
    <w:p w14:paraId="0BEA87E2" w14:textId="1D6F9BFC" w:rsidR="00C742C4" w:rsidRDefault="00C742C4" w:rsidP="008E16E2">
      <w:pPr>
        <w:pStyle w:val="NoSpacing"/>
        <w:ind w:left="720"/>
        <w:rPr>
          <w:sz w:val="28"/>
          <w:szCs w:val="28"/>
        </w:rPr>
      </w:pPr>
      <w:r>
        <w:rPr>
          <w:sz w:val="28"/>
          <w:szCs w:val="28"/>
        </w:rPr>
        <w:t>associated with same, shall be compatible with the character of the neighborhood in which it is</w:t>
      </w:r>
      <w:r w:rsidR="007F6828">
        <w:rPr>
          <w:sz w:val="28"/>
          <w:szCs w:val="28"/>
        </w:rPr>
        <w:t xml:space="preserve"> situated and shall not hinder or negatively impact the use, enjoyment or operation of adjacent properties and uses.</w:t>
      </w:r>
    </w:p>
    <w:p w14:paraId="66F44C9A" w14:textId="1E6C85A7" w:rsidR="007F6828" w:rsidRDefault="00B1244D" w:rsidP="009E303E">
      <w:pPr>
        <w:pStyle w:val="NoSpacing"/>
        <w:numPr>
          <w:ilvl w:val="0"/>
          <w:numId w:val="8"/>
        </w:numPr>
        <w:rPr>
          <w:sz w:val="28"/>
          <w:szCs w:val="28"/>
        </w:rPr>
      </w:pPr>
      <w:r>
        <w:rPr>
          <w:sz w:val="28"/>
          <w:szCs w:val="28"/>
        </w:rPr>
        <w:t>Utilities, including stormwater, wastewater, water supply, solid waste disposal and snow removal storage areas, are adequate to serve the use.</w:t>
      </w:r>
    </w:p>
    <w:p w14:paraId="4D4701EF" w14:textId="256C6454" w:rsidR="00B1244D" w:rsidRDefault="00B1244D" w:rsidP="009E303E">
      <w:pPr>
        <w:pStyle w:val="NoSpacing"/>
        <w:numPr>
          <w:ilvl w:val="0"/>
          <w:numId w:val="8"/>
        </w:numPr>
        <w:rPr>
          <w:sz w:val="28"/>
          <w:szCs w:val="28"/>
        </w:rPr>
      </w:pPr>
      <w:r>
        <w:rPr>
          <w:sz w:val="28"/>
          <w:szCs w:val="28"/>
        </w:rPr>
        <w:t>The use will not negatively impact the visual character of the Village or neighborhood.</w:t>
      </w:r>
    </w:p>
    <w:p w14:paraId="419C54C2" w14:textId="2EDB7682" w:rsidR="00B1244D" w:rsidRDefault="00B1244D" w:rsidP="009E303E">
      <w:pPr>
        <w:pStyle w:val="NoSpacing"/>
        <w:numPr>
          <w:ilvl w:val="0"/>
          <w:numId w:val="8"/>
        </w:numPr>
        <w:rPr>
          <w:sz w:val="28"/>
          <w:szCs w:val="28"/>
        </w:rPr>
      </w:pPr>
      <w:r>
        <w:rPr>
          <w:sz w:val="28"/>
          <w:szCs w:val="28"/>
        </w:rPr>
        <w:t>The use will not negatively impact historic, scenic or natural environmental features on-site or within the adjacent neighborhood.</w:t>
      </w:r>
    </w:p>
    <w:p w14:paraId="18E052A2" w14:textId="77777777" w:rsidR="00B1244D" w:rsidRDefault="00B1244D" w:rsidP="00B1244D">
      <w:pPr>
        <w:pStyle w:val="NoSpacing"/>
        <w:rPr>
          <w:sz w:val="28"/>
          <w:szCs w:val="28"/>
        </w:rPr>
      </w:pPr>
    </w:p>
    <w:p w14:paraId="47659B27" w14:textId="64F64066" w:rsidR="00B1244D" w:rsidRDefault="00B1244D" w:rsidP="00B1244D">
      <w:pPr>
        <w:pStyle w:val="NoSpacing"/>
        <w:rPr>
          <w:sz w:val="28"/>
          <w:szCs w:val="28"/>
        </w:rPr>
      </w:pPr>
      <w:r>
        <w:rPr>
          <w:sz w:val="28"/>
          <w:szCs w:val="28"/>
        </w:rPr>
        <w:t xml:space="preserve">     The Planning Board makes the following findings in connection with the requirements for Motor vehicle sales, service, repair as set forth in $119-35(B)(7):</w:t>
      </w:r>
    </w:p>
    <w:p w14:paraId="771999AF" w14:textId="77777777" w:rsidR="00B1244D" w:rsidRDefault="00B1244D" w:rsidP="00B1244D">
      <w:pPr>
        <w:pStyle w:val="NoSpacing"/>
        <w:rPr>
          <w:sz w:val="28"/>
          <w:szCs w:val="28"/>
        </w:rPr>
      </w:pPr>
    </w:p>
    <w:p w14:paraId="599B494D" w14:textId="22AFE9F6" w:rsidR="00B1244D" w:rsidRDefault="00B1244D" w:rsidP="00B1244D">
      <w:pPr>
        <w:pStyle w:val="NoSpacing"/>
        <w:numPr>
          <w:ilvl w:val="0"/>
          <w:numId w:val="9"/>
        </w:numPr>
        <w:rPr>
          <w:sz w:val="28"/>
          <w:szCs w:val="28"/>
        </w:rPr>
      </w:pPr>
      <w:r>
        <w:rPr>
          <w:sz w:val="28"/>
          <w:szCs w:val="28"/>
        </w:rPr>
        <w:t xml:space="preserve"> The Planning Board finds that the project and the conditions </w:t>
      </w:r>
      <w:r w:rsidR="009703FC">
        <w:rPr>
          <w:sz w:val="28"/>
          <w:szCs w:val="28"/>
        </w:rPr>
        <w:t>there to</w:t>
      </w:r>
      <w:r>
        <w:rPr>
          <w:sz w:val="28"/>
          <w:szCs w:val="28"/>
        </w:rPr>
        <w:t xml:space="preserve"> </w:t>
      </w:r>
      <w:r w:rsidR="00A22052">
        <w:rPr>
          <w:sz w:val="28"/>
          <w:szCs w:val="28"/>
        </w:rPr>
        <w:t>meet</w:t>
      </w:r>
      <w:r>
        <w:rPr>
          <w:sz w:val="28"/>
          <w:szCs w:val="28"/>
        </w:rPr>
        <w:t xml:space="preserve"> the requirements set forth in $119-35 (B)(7) (a), (b</w:t>
      </w:r>
      <w:r w:rsidR="00A22052">
        <w:rPr>
          <w:sz w:val="28"/>
          <w:szCs w:val="28"/>
        </w:rPr>
        <w:t>), (</w:t>
      </w:r>
      <w:r>
        <w:rPr>
          <w:sz w:val="28"/>
          <w:szCs w:val="28"/>
        </w:rPr>
        <w:t>c</w:t>
      </w:r>
      <w:r w:rsidR="00A22052">
        <w:rPr>
          <w:sz w:val="28"/>
          <w:szCs w:val="28"/>
        </w:rPr>
        <w:t>), (</w:t>
      </w:r>
      <w:r>
        <w:rPr>
          <w:sz w:val="28"/>
          <w:szCs w:val="28"/>
        </w:rPr>
        <w:t>g</w:t>
      </w:r>
      <w:r w:rsidR="00A22052">
        <w:rPr>
          <w:sz w:val="28"/>
          <w:szCs w:val="28"/>
        </w:rPr>
        <w:t>), (</w:t>
      </w:r>
      <w:r>
        <w:rPr>
          <w:sz w:val="28"/>
          <w:szCs w:val="28"/>
        </w:rPr>
        <w:t>h</w:t>
      </w:r>
      <w:r w:rsidR="00A22052">
        <w:rPr>
          <w:sz w:val="28"/>
          <w:szCs w:val="28"/>
        </w:rPr>
        <w:t>), (</w:t>
      </w:r>
      <w:r>
        <w:rPr>
          <w:sz w:val="28"/>
          <w:szCs w:val="28"/>
        </w:rPr>
        <w:t>j</w:t>
      </w:r>
      <w:r w:rsidR="00A22052">
        <w:rPr>
          <w:sz w:val="28"/>
          <w:szCs w:val="28"/>
        </w:rPr>
        <w:t>), (</w:t>
      </w:r>
      <w:r>
        <w:rPr>
          <w:sz w:val="28"/>
          <w:szCs w:val="28"/>
        </w:rPr>
        <w:t>k</w:t>
      </w:r>
      <w:r w:rsidR="00A22052">
        <w:rPr>
          <w:sz w:val="28"/>
          <w:szCs w:val="28"/>
        </w:rPr>
        <w:t>), (</w:t>
      </w:r>
      <w:r>
        <w:rPr>
          <w:sz w:val="28"/>
          <w:szCs w:val="28"/>
        </w:rPr>
        <w:t>l</w:t>
      </w:r>
      <w:r w:rsidR="00A22052">
        <w:rPr>
          <w:sz w:val="28"/>
          <w:szCs w:val="28"/>
        </w:rPr>
        <w:t>), (</w:t>
      </w:r>
      <w:r>
        <w:rPr>
          <w:sz w:val="28"/>
          <w:szCs w:val="28"/>
        </w:rPr>
        <w:t>m</w:t>
      </w:r>
      <w:r w:rsidR="00A22052">
        <w:rPr>
          <w:sz w:val="28"/>
          <w:szCs w:val="28"/>
        </w:rPr>
        <w:t>), (</w:t>
      </w:r>
      <w:r>
        <w:rPr>
          <w:sz w:val="28"/>
          <w:szCs w:val="28"/>
        </w:rPr>
        <w:t>n</w:t>
      </w:r>
      <w:r w:rsidR="00A22052">
        <w:rPr>
          <w:sz w:val="28"/>
          <w:szCs w:val="28"/>
        </w:rPr>
        <w:t>), (</w:t>
      </w:r>
      <w:r>
        <w:rPr>
          <w:sz w:val="28"/>
          <w:szCs w:val="28"/>
        </w:rPr>
        <w:t>o</w:t>
      </w:r>
      <w:r w:rsidR="00A22052">
        <w:rPr>
          <w:sz w:val="28"/>
          <w:szCs w:val="28"/>
        </w:rPr>
        <w:t>), (</w:t>
      </w:r>
      <w:r>
        <w:rPr>
          <w:sz w:val="28"/>
          <w:szCs w:val="28"/>
        </w:rPr>
        <w:t>p</w:t>
      </w:r>
      <w:r w:rsidR="00A22052">
        <w:rPr>
          <w:sz w:val="28"/>
          <w:szCs w:val="28"/>
        </w:rPr>
        <w:t>), (</w:t>
      </w:r>
      <w:r>
        <w:rPr>
          <w:sz w:val="28"/>
          <w:szCs w:val="28"/>
        </w:rPr>
        <w:t>q</w:t>
      </w:r>
      <w:r w:rsidR="00A22052">
        <w:rPr>
          <w:sz w:val="28"/>
          <w:szCs w:val="28"/>
        </w:rPr>
        <w:t>), (</w:t>
      </w:r>
      <w:r>
        <w:rPr>
          <w:sz w:val="28"/>
          <w:szCs w:val="28"/>
        </w:rPr>
        <w:t>r</w:t>
      </w:r>
      <w:r w:rsidR="00A22052">
        <w:rPr>
          <w:sz w:val="28"/>
          <w:szCs w:val="28"/>
        </w:rPr>
        <w:t>), (</w:t>
      </w:r>
      <w:r>
        <w:rPr>
          <w:sz w:val="28"/>
          <w:szCs w:val="28"/>
        </w:rPr>
        <w:t>s), and (t).</w:t>
      </w:r>
    </w:p>
    <w:p w14:paraId="6C59B719" w14:textId="5333AFAC" w:rsidR="00B1244D" w:rsidRDefault="00B1244D" w:rsidP="00B1244D">
      <w:pPr>
        <w:pStyle w:val="NoSpacing"/>
        <w:numPr>
          <w:ilvl w:val="0"/>
          <w:numId w:val="9"/>
        </w:numPr>
        <w:rPr>
          <w:sz w:val="28"/>
          <w:szCs w:val="28"/>
        </w:rPr>
      </w:pPr>
      <w:r>
        <w:rPr>
          <w:sz w:val="28"/>
          <w:szCs w:val="28"/>
        </w:rPr>
        <w:t>The Planning Board finds that the following requirements do not apply to the instant application</w:t>
      </w:r>
      <w:r w:rsidR="00A22052">
        <w:rPr>
          <w:sz w:val="28"/>
          <w:szCs w:val="28"/>
        </w:rPr>
        <w:t>: (</w:t>
      </w:r>
      <w:r>
        <w:rPr>
          <w:sz w:val="28"/>
          <w:szCs w:val="28"/>
        </w:rPr>
        <w:t>d), (e), (f), (u), (v), and (w).</w:t>
      </w:r>
    </w:p>
    <w:p w14:paraId="348A2ADA" w14:textId="41E21ABA" w:rsidR="0069716B" w:rsidRDefault="00B1244D" w:rsidP="0069716B">
      <w:pPr>
        <w:pStyle w:val="NoSpacing"/>
        <w:numPr>
          <w:ilvl w:val="0"/>
          <w:numId w:val="9"/>
        </w:numPr>
        <w:rPr>
          <w:sz w:val="28"/>
          <w:szCs w:val="28"/>
        </w:rPr>
      </w:pPr>
      <w:r>
        <w:rPr>
          <w:sz w:val="28"/>
          <w:szCs w:val="28"/>
        </w:rPr>
        <w:t>The applicant has requested a waiver of $119-35(B)(7)(</w:t>
      </w:r>
      <w:r w:rsidR="00A22052">
        <w:rPr>
          <w:sz w:val="28"/>
          <w:szCs w:val="28"/>
        </w:rPr>
        <w:t>I</w:t>
      </w:r>
      <w:r>
        <w:rPr>
          <w:sz w:val="28"/>
          <w:szCs w:val="28"/>
        </w:rPr>
        <w:t>) which requires vehicle entrances to structures shall be permitted in building walls which are at an angle of less than 60 degrees to the public street.  The Planning Board has authority to grant a waiver of special use permit standards pursuant to the authority set forth in $199-34(c) which provides, “the authorized board, when reasonable, may waive any requirement for the approval, approval with modifications or disapproval of special use permits except where said waiver is specifically not authorized herein.  Any such waiver of the standards may only be exercised in the event they are found not to be requisite in the interest of the public health</w:t>
      </w:r>
      <w:r w:rsidR="0069716B">
        <w:rPr>
          <w:sz w:val="28"/>
          <w:szCs w:val="28"/>
        </w:rPr>
        <w:t>, safety or general welfare or inappropriate to a particular special use permit.  No waiver can be granted by implication and any waiver must be granted specific affirmative vote of the majority of the full membership of the Board based upon findings required herein.”</w:t>
      </w:r>
    </w:p>
    <w:p w14:paraId="588038A2" w14:textId="77777777" w:rsidR="0069716B" w:rsidRDefault="0069716B" w:rsidP="0069716B">
      <w:pPr>
        <w:pStyle w:val="NoSpacing"/>
        <w:ind w:left="1080"/>
        <w:rPr>
          <w:sz w:val="28"/>
          <w:szCs w:val="28"/>
        </w:rPr>
      </w:pPr>
    </w:p>
    <w:p w14:paraId="292C4060" w14:textId="77777777" w:rsidR="000C6598" w:rsidRDefault="0069716B" w:rsidP="00E03986">
      <w:pPr>
        <w:pStyle w:val="NoSpacing"/>
        <w:ind w:left="1080"/>
        <w:rPr>
          <w:sz w:val="28"/>
          <w:szCs w:val="28"/>
        </w:rPr>
      </w:pPr>
      <w:r>
        <w:rPr>
          <w:sz w:val="28"/>
          <w:szCs w:val="28"/>
        </w:rPr>
        <w:t>The Planning Board find</w:t>
      </w:r>
      <w:r w:rsidR="008E16E2">
        <w:rPr>
          <w:sz w:val="28"/>
          <w:szCs w:val="28"/>
        </w:rPr>
        <w:t>s</w:t>
      </w:r>
      <w:r>
        <w:rPr>
          <w:sz w:val="28"/>
          <w:szCs w:val="28"/>
        </w:rPr>
        <w:t xml:space="preserve"> that the existing roll up doors which are parallel and direct</w:t>
      </w:r>
      <w:r w:rsidR="008E16E2">
        <w:rPr>
          <w:sz w:val="28"/>
          <w:szCs w:val="28"/>
        </w:rPr>
        <w:t>ly</w:t>
      </w:r>
      <w:r>
        <w:rPr>
          <w:sz w:val="28"/>
          <w:szCs w:val="28"/>
        </w:rPr>
        <w:t xml:space="preserve"> face Maple Avenue are pre-existing.  The intention </w:t>
      </w:r>
    </w:p>
    <w:p w14:paraId="3ABA4F45" w14:textId="02C1A987" w:rsidR="000C6598" w:rsidRDefault="000C6598" w:rsidP="00E03986">
      <w:pPr>
        <w:pStyle w:val="NoSpacing"/>
        <w:ind w:left="1080"/>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11</w:t>
      </w:r>
    </w:p>
    <w:p w14:paraId="4345235E" w14:textId="21AE6736" w:rsidR="00E03986" w:rsidRDefault="0069716B" w:rsidP="00E03986">
      <w:pPr>
        <w:pStyle w:val="NoSpacing"/>
        <w:ind w:left="1080"/>
        <w:rPr>
          <w:sz w:val="28"/>
          <w:szCs w:val="28"/>
        </w:rPr>
      </w:pPr>
      <w:r>
        <w:rPr>
          <w:sz w:val="28"/>
          <w:szCs w:val="28"/>
        </w:rPr>
        <w:t>of the</w:t>
      </w:r>
      <w:r w:rsidR="008E16E2">
        <w:rPr>
          <w:sz w:val="28"/>
          <w:szCs w:val="28"/>
        </w:rPr>
        <w:t xml:space="preserve"> of the provision </w:t>
      </w:r>
      <w:r>
        <w:rPr>
          <w:sz w:val="28"/>
          <w:szCs w:val="28"/>
        </w:rPr>
        <w:t xml:space="preserve">was to avoid having car back out onto a municipal street and interfering with traffic.  The Board finds that given the existing setback, the applicant will be able to maneuver cars without interfering with traffic on Maple Avenue and that the </w:t>
      </w:r>
      <w:r w:rsidR="00E03986">
        <w:rPr>
          <w:sz w:val="28"/>
          <w:szCs w:val="28"/>
        </w:rPr>
        <w:t>requirement presents a greater burden to the applicant compared with the benefit of the public health, safety and welfare.</w:t>
      </w:r>
    </w:p>
    <w:p w14:paraId="68E3EDCE" w14:textId="77777777" w:rsidR="00E03986" w:rsidRPr="0069716B" w:rsidRDefault="00E03986" w:rsidP="00E03986">
      <w:pPr>
        <w:pStyle w:val="NoSpacing"/>
        <w:rPr>
          <w:sz w:val="28"/>
          <w:szCs w:val="28"/>
        </w:rPr>
      </w:pPr>
    </w:p>
    <w:p w14:paraId="708099DF" w14:textId="60063D66" w:rsidR="004F51F5" w:rsidRDefault="00E03986" w:rsidP="004F51F5">
      <w:pPr>
        <w:pStyle w:val="NoSpacing"/>
        <w:rPr>
          <w:sz w:val="28"/>
          <w:szCs w:val="28"/>
        </w:rPr>
      </w:pPr>
      <w:r>
        <w:rPr>
          <w:sz w:val="28"/>
          <w:szCs w:val="28"/>
        </w:rPr>
        <w:t>Based upon these findings, the Planning Board approves the Special Use Permit subject to the following:</w:t>
      </w:r>
    </w:p>
    <w:p w14:paraId="28D4AEA7" w14:textId="77777777" w:rsidR="00E03986" w:rsidRDefault="00E03986" w:rsidP="004F51F5">
      <w:pPr>
        <w:pStyle w:val="NoSpacing"/>
        <w:rPr>
          <w:sz w:val="28"/>
          <w:szCs w:val="28"/>
        </w:rPr>
      </w:pPr>
    </w:p>
    <w:p w14:paraId="796AAF5D" w14:textId="23900C51" w:rsidR="00E03986" w:rsidRDefault="00E03986" w:rsidP="00E03986">
      <w:pPr>
        <w:pStyle w:val="NoSpacing"/>
        <w:numPr>
          <w:ilvl w:val="0"/>
          <w:numId w:val="10"/>
        </w:numPr>
        <w:rPr>
          <w:sz w:val="28"/>
          <w:szCs w:val="28"/>
        </w:rPr>
      </w:pPr>
      <w:r>
        <w:rPr>
          <w:sz w:val="28"/>
          <w:szCs w:val="28"/>
        </w:rPr>
        <w:t xml:space="preserve"> The terms and conditions of the site plan approval are incorporated herein as set forth at length.</w:t>
      </w:r>
    </w:p>
    <w:p w14:paraId="6049E769" w14:textId="552C312B" w:rsidR="00E03986" w:rsidRDefault="00E03986" w:rsidP="00E03986">
      <w:pPr>
        <w:pStyle w:val="NoSpacing"/>
        <w:numPr>
          <w:ilvl w:val="0"/>
          <w:numId w:val="10"/>
        </w:numPr>
        <w:rPr>
          <w:sz w:val="28"/>
          <w:szCs w:val="28"/>
        </w:rPr>
      </w:pPr>
      <w:r>
        <w:rPr>
          <w:sz w:val="28"/>
          <w:szCs w:val="28"/>
        </w:rPr>
        <w:t>All landscaping as shown on the site plan shall be maintained in perpetuity.</w:t>
      </w:r>
    </w:p>
    <w:p w14:paraId="5DFCAEB5" w14:textId="465384FD" w:rsidR="00E03986" w:rsidRDefault="00E03986" w:rsidP="00E03986">
      <w:pPr>
        <w:pStyle w:val="NoSpacing"/>
        <w:numPr>
          <w:ilvl w:val="0"/>
          <w:numId w:val="10"/>
        </w:numPr>
        <w:rPr>
          <w:sz w:val="28"/>
          <w:szCs w:val="28"/>
        </w:rPr>
      </w:pPr>
      <w:r>
        <w:rPr>
          <w:sz w:val="28"/>
          <w:szCs w:val="28"/>
        </w:rPr>
        <w:t>Expiration of the Special Use Permit, extension of special use permit for good cause.  A Special Use Permit shall be deemed to have expired if it ceases operation for a period of time period equal to or greater and 12 consecutive months for any reason, or if construction is not completed within 24 months from the date of issuance.  The authorize board may consider extension of up to six months from the date of issuance for good cause, as determined solely by the authorized board.</w:t>
      </w:r>
    </w:p>
    <w:p w14:paraId="1386E0E9" w14:textId="73E862C4" w:rsidR="00E03986" w:rsidRDefault="00B92428" w:rsidP="00E03986">
      <w:pPr>
        <w:pStyle w:val="NoSpacing"/>
        <w:numPr>
          <w:ilvl w:val="0"/>
          <w:numId w:val="10"/>
        </w:numPr>
        <w:rPr>
          <w:sz w:val="28"/>
          <w:szCs w:val="28"/>
        </w:rPr>
      </w:pPr>
      <w:r>
        <w:rPr>
          <w:sz w:val="28"/>
          <w:szCs w:val="28"/>
        </w:rPr>
        <w:t>The Applicant to obtain a new and use sales establishment license.  The Applicant acknowledges that the proposed motor vehicle repair facility is permitted only as an accessory to automobiles sales establishment.  The Applicant shall make the relevant application within 3 months of this approval and provide proof of same to the Planning Board Secretary.  The applicant shall obtain a license within 1 year.  The applicant may request an extension.</w:t>
      </w:r>
    </w:p>
    <w:p w14:paraId="647C3702" w14:textId="77777777" w:rsidR="00FA187E" w:rsidRDefault="00B92428" w:rsidP="00E03986">
      <w:pPr>
        <w:pStyle w:val="NoSpacing"/>
        <w:numPr>
          <w:ilvl w:val="0"/>
          <w:numId w:val="10"/>
        </w:numPr>
        <w:rPr>
          <w:sz w:val="28"/>
          <w:szCs w:val="28"/>
        </w:rPr>
      </w:pPr>
      <w:r>
        <w:rPr>
          <w:sz w:val="28"/>
          <w:szCs w:val="28"/>
        </w:rPr>
        <w:t xml:space="preserve">Renewal:  This Special Use Permit be renewed two years following the issuance of a Certificate of Occupancy as a condition of special use permit approval.  Sixty days prior to the expiration of a special use permit, the applicant shall apply to the Code Enforcement Officer for renewal of the special use permit.  The Code Enforcement Officer shall inspect the premises to verify that conditions of the permit have been met within 15 days following a request for renewal.  Upon a finding that </w:t>
      </w:r>
    </w:p>
    <w:p w14:paraId="11E52206" w14:textId="77777777" w:rsidR="000C6598" w:rsidRDefault="000C6598" w:rsidP="00FA187E">
      <w:pPr>
        <w:pStyle w:val="NoSpacing"/>
        <w:ind w:left="7920"/>
        <w:rPr>
          <w:sz w:val="28"/>
          <w:szCs w:val="28"/>
        </w:rPr>
      </w:pPr>
    </w:p>
    <w:p w14:paraId="0A80B1DF" w14:textId="5A9143DB" w:rsidR="00FA187E" w:rsidRDefault="00FA187E" w:rsidP="00FA187E">
      <w:pPr>
        <w:pStyle w:val="NoSpacing"/>
        <w:ind w:left="7920"/>
        <w:rPr>
          <w:sz w:val="28"/>
          <w:szCs w:val="28"/>
        </w:rPr>
      </w:pPr>
      <w:r>
        <w:rPr>
          <w:sz w:val="28"/>
          <w:szCs w:val="28"/>
        </w:rPr>
        <w:lastRenderedPageBreak/>
        <w:t>PAGE 12</w:t>
      </w:r>
    </w:p>
    <w:p w14:paraId="6E01B14F" w14:textId="0DB42E50" w:rsidR="00FA187E" w:rsidRDefault="001F7993" w:rsidP="00FA187E">
      <w:pPr>
        <w:pStyle w:val="NoSpacing"/>
        <w:ind w:left="7920"/>
        <w:rPr>
          <w:sz w:val="28"/>
          <w:szCs w:val="28"/>
        </w:rPr>
      </w:pPr>
      <w:r>
        <w:rPr>
          <w:sz w:val="28"/>
          <w:szCs w:val="28"/>
        </w:rPr>
        <w:tab/>
      </w:r>
    </w:p>
    <w:p w14:paraId="73447E48" w14:textId="250BA1E8" w:rsidR="00B92428" w:rsidRDefault="00B92428" w:rsidP="002B3137">
      <w:pPr>
        <w:pStyle w:val="NoSpacing"/>
        <w:ind w:left="1080"/>
        <w:rPr>
          <w:sz w:val="28"/>
          <w:szCs w:val="28"/>
        </w:rPr>
      </w:pPr>
      <w:r>
        <w:rPr>
          <w:sz w:val="28"/>
          <w:szCs w:val="28"/>
        </w:rPr>
        <w:t xml:space="preserve">there are no violations or noncompliance of the conditions of the special use permit, the Code Enforcements Officer shall so advise the Planning Board and the special use permit shall be renewed by the Planning Board for a time period to be set at its next regular meeting.  However, where the Code Enforcement Officer finds that the applicant is not in compliance with the special use permit or that violations exist, then such renewal shall require board approval and may be granted only following a public hearing.  Renewal may be withheld upon a determination by the authorized board that such conditions as may have been prescribed by the authorized board in conjunction with the issuance of the original permit have not been or are being no longer complied with.  In such cases, a period of 60 days shall be granted the </w:t>
      </w:r>
      <w:r w:rsidR="00CC03F4">
        <w:rPr>
          <w:sz w:val="28"/>
          <w:szCs w:val="28"/>
        </w:rPr>
        <w:t>applicant for full</w:t>
      </w:r>
      <w:r w:rsidR="00B85159">
        <w:rPr>
          <w:sz w:val="28"/>
          <w:szCs w:val="28"/>
        </w:rPr>
        <w:t>.</w:t>
      </w:r>
    </w:p>
    <w:p w14:paraId="6D89127D" w14:textId="77777777" w:rsidR="008D3CFB" w:rsidRDefault="008D3CFB" w:rsidP="001B73A2">
      <w:pPr>
        <w:pStyle w:val="NoSpacing"/>
        <w:rPr>
          <w:sz w:val="28"/>
          <w:szCs w:val="28"/>
        </w:rPr>
      </w:pPr>
    </w:p>
    <w:p w14:paraId="4B877318" w14:textId="5D090482" w:rsidR="008D3CFB" w:rsidRDefault="008D3CFB" w:rsidP="008D3CFB">
      <w:pPr>
        <w:pStyle w:val="NoSpacing"/>
        <w:numPr>
          <w:ilvl w:val="0"/>
          <w:numId w:val="1"/>
        </w:numPr>
        <w:rPr>
          <w:sz w:val="28"/>
          <w:szCs w:val="28"/>
        </w:rPr>
      </w:pPr>
      <w:r>
        <w:rPr>
          <w:sz w:val="28"/>
          <w:szCs w:val="28"/>
        </w:rPr>
        <w:t xml:space="preserve"> Lempka Dr. Warehouse</w:t>
      </w:r>
    </w:p>
    <w:p w14:paraId="5608B66A" w14:textId="5D04F4AF" w:rsidR="000B0A6F" w:rsidRDefault="000B0A6F" w:rsidP="000B0A6F">
      <w:pPr>
        <w:pStyle w:val="NoSpacing"/>
        <w:ind w:left="1080"/>
        <w:rPr>
          <w:sz w:val="28"/>
          <w:szCs w:val="28"/>
        </w:rPr>
      </w:pPr>
      <w:r>
        <w:rPr>
          <w:sz w:val="28"/>
          <w:szCs w:val="28"/>
        </w:rPr>
        <w:t>Conditional Approval</w:t>
      </w:r>
    </w:p>
    <w:p w14:paraId="557CF0F3" w14:textId="77777777" w:rsidR="00F278FD" w:rsidRDefault="00F278FD" w:rsidP="00F278FD">
      <w:pPr>
        <w:pStyle w:val="NoSpacing"/>
        <w:rPr>
          <w:sz w:val="28"/>
          <w:szCs w:val="28"/>
        </w:rPr>
      </w:pPr>
    </w:p>
    <w:p w14:paraId="3B6DF102" w14:textId="11C198DD" w:rsidR="00F278FD" w:rsidRDefault="00F278FD" w:rsidP="00F278FD">
      <w:pPr>
        <w:pStyle w:val="NoSpacing"/>
        <w:rPr>
          <w:sz w:val="28"/>
          <w:szCs w:val="28"/>
        </w:rPr>
      </w:pPr>
      <w:r>
        <w:rPr>
          <w:sz w:val="28"/>
          <w:szCs w:val="28"/>
        </w:rPr>
        <w:t xml:space="preserve">     </w:t>
      </w:r>
      <w:r w:rsidR="002A2147">
        <w:rPr>
          <w:sz w:val="28"/>
          <w:szCs w:val="28"/>
        </w:rPr>
        <w:t>Present on behalf of application:  Ross Winglovitz, Eng., Al &amp; Eric Muhlrad (owners)</w:t>
      </w:r>
    </w:p>
    <w:p w14:paraId="75F182C4" w14:textId="2D9A6318" w:rsidR="002A2147" w:rsidRDefault="002A2147" w:rsidP="00F278FD">
      <w:pPr>
        <w:pStyle w:val="NoSpacing"/>
        <w:rPr>
          <w:sz w:val="28"/>
          <w:szCs w:val="28"/>
        </w:rPr>
      </w:pPr>
    </w:p>
    <w:p w14:paraId="053AC3DA" w14:textId="77777777" w:rsidR="0061770A" w:rsidRDefault="0061770A" w:rsidP="00F278FD">
      <w:pPr>
        <w:pStyle w:val="NoSpacing"/>
        <w:rPr>
          <w:sz w:val="28"/>
          <w:szCs w:val="28"/>
        </w:rPr>
      </w:pPr>
      <w:r>
        <w:rPr>
          <w:sz w:val="28"/>
          <w:szCs w:val="28"/>
        </w:rPr>
        <w:t xml:space="preserve">     Attorney Cassidy stated that the board has already adopted the SEQRA Negative Declaration.  </w:t>
      </w:r>
    </w:p>
    <w:p w14:paraId="04A76389" w14:textId="771466B9" w:rsidR="002A2147" w:rsidRDefault="0061770A" w:rsidP="00F278FD">
      <w:pPr>
        <w:pStyle w:val="NoSpacing"/>
        <w:rPr>
          <w:sz w:val="28"/>
          <w:szCs w:val="28"/>
        </w:rPr>
      </w:pPr>
      <w:r>
        <w:rPr>
          <w:sz w:val="28"/>
          <w:szCs w:val="28"/>
        </w:rPr>
        <w:t xml:space="preserve">     Discussion ensued with regard to the application regarding whether the approval will allow light manufacturing.</w:t>
      </w:r>
      <w:r w:rsidR="002A2147">
        <w:rPr>
          <w:sz w:val="28"/>
          <w:szCs w:val="28"/>
        </w:rPr>
        <w:t xml:space="preserve">  </w:t>
      </w:r>
      <w:r w:rsidR="000B0A6F">
        <w:rPr>
          <w:sz w:val="28"/>
          <w:szCs w:val="28"/>
        </w:rPr>
        <w:t xml:space="preserve">The Use </w:t>
      </w:r>
      <w:proofErr w:type="spellStart"/>
      <w:r w:rsidR="00B5279B">
        <w:rPr>
          <w:sz w:val="28"/>
          <w:szCs w:val="28"/>
        </w:rPr>
        <w:t>Ta</w:t>
      </w:r>
      <w:r w:rsidR="000B0A6F">
        <w:rPr>
          <w:sz w:val="28"/>
          <w:szCs w:val="28"/>
        </w:rPr>
        <w:t>ale</w:t>
      </w:r>
      <w:proofErr w:type="spellEnd"/>
      <w:r w:rsidR="000B0A6F">
        <w:rPr>
          <w:sz w:val="28"/>
          <w:szCs w:val="28"/>
        </w:rPr>
        <w:t xml:space="preserve"> differentiates between warehouse uses and manufacturing; manufacturing will require an amended approval.</w:t>
      </w:r>
    </w:p>
    <w:p w14:paraId="549068A5" w14:textId="222BBBC3" w:rsidR="001F7993" w:rsidRPr="001F7993" w:rsidRDefault="001F7993" w:rsidP="008139DA">
      <w:pPr>
        <w:pStyle w:val="NoSpacing"/>
        <w:ind w:left="1080"/>
        <w:rPr>
          <w:b/>
          <w:bCs/>
          <w:sz w:val="28"/>
          <w:szCs w:val="28"/>
        </w:rPr>
      </w:pPr>
      <w:r w:rsidRPr="001F7993">
        <w:rPr>
          <w:b/>
          <w:bCs/>
          <w:sz w:val="28"/>
          <w:szCs w:val="28"/>
        </w:rPr>
        <w:tab/>
      </w:r>
      <w:r w:rsidRPr="001F7993">
        <w:rPr>
          <w:b/>
          <w:bCs/>
          <w:sz w:val="28"/>
          <w:szCs w:val="28"/>
        </w:rPr>
        <w:tab/>
        <w:t>VILLAGE OF FLORIDA PLANNING BOARD</w:t>
      </w:r>
    </w:p>
    <w:p w14:paraId="500F1FBE" w14:textId="4498BA33" w:rsidR="001F7993" w:rsidRPr="001F7993" w:rsidRDefault="001F7993" w:rsidP="001F7993">
      <w:pPr>
        <w:pStyle w:val="NoSpacing"/>
        <w:rPr>
          <w:b/>
          <w:bCs/>
          <w:sz w:val="28"/>
          <w:szCs w:val="28"/>
        </w:rPr>
      </w:pPr>
      <w:r w:rsidRPr="001F7993">
        <w:rPr>
          <w:b/>
          <w:bCs/>
          <w:sz w:val="28"/>
          <w:szCs w:val="28"/>
        </w:rPr>
        <w:t>RESOLUTION TO APPROVE TO GRANT SITE PLAN APPROVAL AND A SPECIAL USE PERMIT ON THE APPLICATION OF 478 Route 17A LLC and 24 Edward J. Lempka Dr., LLC.</w:t>
      </w:r>
    </w:p>
    <w:p w14:paraId="15C84551" w14:textId="77777777" w:rsidR="001F7993" w:rsidRDefault="001F7993" w:rsidP="001F7993">
      <w:pPr>
        <w:pStyle w:val="NoSpacing"/>
        <w:rPr>
          <w:sz w:val="28"/>
          <w:szCs w:val="28"/>
        </w:rPr>
      </w:pPr>
    </w:p>
    <w:p w14:paraId="5E6E83FA" w14:textId="3111626F" w:rsidR="001F7993" w:rsidRDefault="001F7993" w:rsidP="001F7993">
      <w:pPr>
        <w:pStyle w:val="NoSpacing"/>
        <w:rPr>
          <w:sz w:val="28"/>
          <w:szCs w:val="28"/>
        </w:rPr>
      </w:pPr>
      <w:r>
        <w:rPr>
          <w:sz w:val="28"/>
          <w:szCs w:val="28"/>
        </w:rPr>
        <w:t xml:space="preserve">     Whereas, the Village of Florida Planning Board is in receipt of an application by 478 Route 17A LLC and 24 Edward J. Lempka Drive, LLC seeking site plan approval and a special use permit for the construction of a 44,200 square foot warehouse and related site improvements.</w:t>
      </w:r>
    </w:p>
    <w:p w14:paraId="4A72F0FC" w14:textId="77777777" w:rsidR="009703FC" w:rsidRDefault="009703FC" w:rsidP="001F7993">
      <w:pPr>
        <w:pStyle w:val="NoSpacing"/>
        <w:rPr>
          <w:sz w:val="28"/>
          <w:szCs w:val="28"/>
        </w:rPr>
      </w:pPr>
    </w:p>
    <w:p w14:paraId="5F0D22B4" w14:textId="1A44934B" w:rsidR="009703FC" w:rsidRDefault="009703FC" w:rsidP="001F7993">
      <w:pPr>
        <w:pStyle w:val="NoSpacing"/>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13</w:t>
      </w:r>
    </w:p>
    <w:p w14:paraId="4F87570D" w14:textId="4B1C1232" w:rsidR="001F7993" w:rsidRDefault="001F7993" w:rsidP="001F7993">
      <w:pPr>
        <w:pStyle w:val="NoSpacing"/>
        <w:rPr>
          <w:sz w:val="28"/>
          <w:szCs w:val="28"/>
        </w:rPr>
      </w:pPr>
      <w:r>
        <w:rPr>
          <w:sz w:val="28"/>
          <w:szCs w:val="28"/>
        </w:rPr>
        <w:t xml:space="preserve">     Whereas, the Planning Board has received and reviewed the following application materials:</w:t>
      </w:r>
    </w:p>
    <w:p w14:paraId="0E575DEF" w14:textId="77777777" w:rsidR="006C7BC1" w:rsidRDefault="006C7BC1" w:rsidP="001F7993">
      <w:pPr>
        <w:pStyle w:val="NoSpacing"/>
        <w:rPr>
          <w:sz w:val="28"/>
          <w:szCs w:val="28"/>
        </w:rPr>
      </w:pPr>
    </w:p>
    <w:p w14:paraId="53ED7C04" w14:textId="0F7A73B6" w:rsidR="006C7BC1" w:rsidRDefault="006C7BC1" w:rsidP="006C7BC1">
      <w:pPr>
        <w:pStyle w:val="NoSpacing"/>
        <w:numPr>
          <w:ilvl w:val="0"/>
          <w:numId w:val="11"/>
        </w:numPr>
        <w:rPr>
          <w:sz w:val="28"/>
          <w:szCs w:val="28"/>
        </w:rPr>
      </w:pPr>
      <w:r>
        <w:rPr>
          <w:sz w:val="28"/>
          <w:szCs w:val="28"/>
        </w:rPr>
        <w:t xml:space="preserve"> Site Plan prepared by Engineering &amp; Surveying Properties, PC, consisting of the following:</w:t>
      </w:r>
    </w:p>
    <w:p w14:paraId="45453AE3" w14:textId="77777777" w:rsidR="006C7BC1" w:rsidRDefault="006C7BC1" w:rsidP="006C7BC1">
      <w:pPr>
        <w:pStyle w:val="NoSpacing"/>
        <w:ind w:left="1080"/>
        <w:rPr>
          <w:sz w:val="28"/>
          <w:szCs w:val="28"/>
        </w:rPr>
      </w:pPr>
    </w:p>
    <w:p w14:paraId="35A16D9D" w14:textId="134810ED" w:rsidR="006C7BC1" w:rsidRDefault="006C7BC1" w:rsidP="006C7BC1">
      <w:pPr>
        <w:pStyle w:val="NoSpacing"/>
        <w:ind w:left="1080"/>
        <w:rPr>
          <w:sz w:val="28"/>
          <w:szCs w:val="28"/>
        </w:rPr>
      </w:pPr>
      <w:r>
        <w:rPr>
          <w:sz w:val="28"/>
          <w:szCs w:val="28"/>
        </w:rPr>
        <w:t>C101 Site plan, last revised 5/30/25</w:t>
      </w:r>
    </w:p>
    <w:p w14:paraId="1C0B65F6" w14:textId="36B63963" w:rsidR="006C7BC1" w:rsidRDefault="006C7BC1" w:rsidP="006C7BC1">
      <w:pPr>
        <w:pStyle w:val="NoSpacing"/>
        <w:ind w:left="1080"/>
        <w:rPr>
          <w:sz w:val="28"/>
          <w:szCs w:val="28"/>
        </w:rPr>
      </w:pPr>
      <w:r>
        <w:rPr>
          <w:sz w:val="28"/>
          <w:szCs w:val="28"/>
        </w:rPr>
        <w:t>EX-1   Existing Conditions Plan, last revised 5/30/25</w:t>
      </w:r>
    </w:p>
    <w:p w14:paraId="3F217BB4" w14:textId="4EBE131D" w:rsidR="006C7BC1" w:rsidRDefault="006C7BC1" w:rsidP="006C7BC1">
      <w:pPr>
        <w:pStyle w:val="NoSpacing"/>
        <w:ind w:left="1080"/>
        <w:rPr>
          <w:sz w:val="28"/>
          <w:szCs w:val="28"/>
        </w:rPr>
      </w:pPr>
      <w:r>
        <w:rPr>
          <w:sz w:val="28"/>
          <w:szCs w:val="28"/>
        </w:rPr>
        <w:t>C-102 Grading &amp; Drainage Plan, last revised 5/30/25</w:t>
      </w:r>
    </w:p>
    <w:p w14:paraId="03CF6566" w14:textId="4BD5EBF1" w:rsidR="006C7BC1" w:rsidRDefault="006C7BC1" w:rsidP="006C7BC1">
      <w:pPr>
        <w:pStyle w:val="NoSpacing"/>
        <w:ind w:left="1080"/>
        <w:rPr>
          <w:sz w:val="28"/>
          <w:szCs w:val="28"/>
        </w:rPr>
      </w:pPr>
      <w:r>
        <w:rPr>
          <w:sz w:val="28"/>
          <w:szCs w:val="28"/>
        </w:rPr>
        <w:t>C-103 Utility Plan, last revised 5/30/25</w:t>
      </w:r>
    </w:p>
    <w:p w14:paraId="1017FF97" w14:textId="35199E16" w:rsidR="006C7BC1" w:rsidRDefault="006C7BC1" w:rsidP="006C7BC1">
      <w:pPr>
        <w:pStyle w:val="NoSpacing"/>
        <w:ind w:left="1080"/>
        <w:rPr>
          <w:sz w:val="28"/>
          <w:szCs w:val="28"/>
        </w:rPr>
      </w:pPr>
      <w:r>
        <w:rPr>
          <w:sz w:val="28"/>
          <w:szCs w:val="28"/>
        </w:rPr>
        <w:t>C-104 erosion &amp; Sediment Control Plan, last revised 5/30/25</w:t>
      </w:r>
    </w:p>
    <w:p w14:paraId="51C71901" w14:textId="47734B5A" w:rsidR="006C7BC1" w:rsidRDefault="006C7BC1" w:rsidP="006C7BC1">
      <w:pPr>
        <w:pStyle w:val="NoSpacing"/>
        <w:ind w:left="1080"/>
        <w:rPr>
          <w:sz w:val="28"/>
          <w:szCs w:val="28"/>
        </w:rPr>
      </w:pPr>
      <w:r>
        <w:rPr>
          <w:sz w:val="28"/>
          <w:szCs w:val="28"/>
        </w:rPr>
        <w:t>C-105 Lighting Plan, last revised 5/30/25</w:t>
      </w:r>
    </w:p>
    <w:p w14:paraId="082AC827" w14:textId="7C30AFB4" w:rsidR="006C7BC1" w:rsidRDefault="006C7BC1" w:rsidP="006C7BC1">
      <w:pPr>
        <w:pStyle w:val="NoSpacing"/>
        <w:ind w:left="1080"/>
        <w:rPr>
          <w:sz w:val="28"/>
          <w:szCs w:val="28"/>
        </w:rPr>
      </w:pPr>
      <w:r>
        <w:rPr>
          <w:sz w:val="28"/>
          <w:szCs w:val="28"/>
        </w:rPr>
        <w:t>C-106 Landscaping Plan, last revised 5/</w:t>
      </w:r>
      <w:r w:rsidR="00B5279B">
        <w:rPr>
          <w:sz w:val="28"/>
          <w:szCs w:val="28"/>
        </w:rPr>
        <w:t>30/</w:t>
      </w:r>
      <w:r>
        <w:rPr>
          <w:sz w:val="28"/>
          <w:szCs w:val="28"/>
        </w:rPr>
        <w:t>25</w:t>
      </w:r>
    </w:p>
    <w:p w14:paraId="29009E45" w14:textId="15702E65" w:rsidR="006C7BC1" w:rsidRDefault="006C7BC1" w:rsidP="006C7BC1">
      <w:pPr>
        <w:pStyle w:val="NoSpacing"/>
        <w:ind w:left="1080"/>
        <w:rPr>
          <w:sz w:val="28"/>
          <w:szCs w:val="28"/>
        </w:rPr>
      </w:pPr>
      <w:r>
        <w:rPr>
          <w:sz w:val="28"/>
          <w:szCs w:val="28"/>
        </w:rPr>
        <w:t>C-301 Details, last revised 5/30/25</w:t>
      </w:r>
    </w:p>
    <w:p w14:paraId="48C73EC8" w14:textId="70DE9D21" w:rsidR="006C7BC1" w:rsidRDefault="006C7BC1" w:rsidP="006C7BC1">
      <w:pPr>
        <w:pStyle w:val="NoSpacing"/>
        <w:ind w:left="1080"/>
        <w:rPr>
          <w:sz w:val="28"/>
          <w:szCs w:val="28"/>
        </w:rPr>
      </w:pPr>
      <w:r>
        <w:rPr>
          <w:sz w:val="28"/>
          <w:szCs w:val="28"/>
        </w:rPr>
        <w:t>C-302 Details, last revised 5/30/25</w:t>
      </w:r>
    </w:p>
    <w:p w14:paraId="3465AD80" w14:textId="13A101DA" w:rsidR="006C7BC1" w:rsidRDefault="006C7BC1" w:rsidP="006C7BC1">
      <w:pPr>
        <w:pStyle w:val="NoSpacing"/>
        <w:ind w:left="1080"/>
        <w:rPr>
          <w:sz w:val="28"/>
          <w:szCs w:val="28"/>
        </w:rPr>
      </w:pPr>
      <w:r>
        <w:rPr>
          <w:sz w:val="28"/>
          <w:szCs w:val="28"/>
        </w:rPr>
        <w:t>C-303 Details, last revised 5/30/25</w:t>
      </w:r>
    </w:p>
    <w:p w14:paraId="46788715" w14:textId="22D0C4AA" w:rsidR="006C7BC1" w:rsidRDefault="006C7BC1" w:rsidP="006C7BC1">
      <w:pPr>
        <w:pStyle w:val="NoSpacing"/>
        <w:ind w:left="1080"/>
        <w:rPr>
          <w:sz w:val="28"/>
          <w:szCs w:val="28"/>
        </w:rPr>
      </w:pPr>
      <w:r>
        <w:rPr>
          <w:sz w:val="28"/>
          <w:szCs w:val="28"/>
        </w:rPr>
        <w:t>C-304 Details, last revised 5/30/25</w:t>
      </w:r>
    </w:p>
    <w:p w14:paraId="589B85CD" w14:textId="35A0426D" w:rsidR="006C7BC1" w:rsidRDefault="00F853EB" w:rsidP="006C7BC1">
      <w:pPr>
        <w:pStyle w:val="NoSpacing"/>
        <w:ind w:left="1080"/>
        <w:rPr>
          <w:sz w:val="28"/>
          <w:szCs w:val="28"/>
        </w:rPr>
      </w:pPr>
      <w:r>
        <w:rPr>
          <w:sz w:val="28"/>
          <w:szCs w:val="28"/>
        </w:rPr>
        <w:t>C-305 Details, last revised 5/30/25</w:t>
      </w:r>
    </w:p>
    <w:p w14:paraId="6F264E90" w14:textId="77777777" w:rsidR="00F853EB" w:rsidRDefault="00F853EB" w:rsidP="00F853EB">
      <w:pPr>
        <w:pStyle w:val="NoSpacing"/>
        <w:rPr>
          <w:sz w:val="28"/>
          <w:szCs w:val="28"/>
        </w:rPr>
      </w:pPr>
    </w:p>
    <w:p w14:paraId="52B430C7" w14:textId="2B9AF437" w:rsidR="00F853EB" w:rsidRDefault="00F853EB" w:rsidP="00F853EB">
      <w:pPr>
        <w:pStyle w:val="NoSpacing"/>
        <w:numPr>
          <w:ilvl w:val="0"/>
          <w:numId w:val="11"/>
        </w:numPr>
        <w:rPr>
          <w:sz w:val="28"/>
          <w:szCs w:val="28"/>
        </w:rPr>
      </w:pPr>
      <w:r>
        <w:rPr>
          <w:sz w:val="28"/>
          <w:szCs w:val="28"/>
        </w:rPr>
        <w:t xml:space="preserve"> SEQR Materials:</w:t>
      </w:r>
    </w:p>
    <w:p w14:paraId="3E52E3E6" w14:textId="77777777" w:rsidR="00F853EB" w:rsidRDefault="00F853EB" w:rsidP="00F853EB">
      <w:pPr>
        <w:pStyle w:val="NoSpacing"/>
        <w:ind w:left="1080"/>
        <w:rPr>
          <w:sz w:val="28"/>
          <w:szCs w:val="28"/>
        </w:rPr>
      </w:pPr>
    </w:p>
    <w:p w14:paraId="7D03B31F" w14:textId="74B2D856" w:rsidR="00F853EB" w:rsidRDefault="00F853EB" w:rsidP="00F853EB">
      <w:pPr>
        <w:pStyle w:val="NoSpacing"/>
        <w:numPr>
          <w:ilvl w:val="1"/>
          <w:numId w:val="11"/>
        </w:numPr>
        <w:rPr>
          <w:sz w:val="28"/>
          <w:szCs w:val="28"/>
        </w:rPr>
      </w:pPr>
      <w:r>
        <w:rPr>
          <w:sz w:val="28"/>
          <w:szCs w:val="28"/>
        </w:rPr>
        <w:t xml:space="preserve"> Long Form Environmental Assessment Form, Par</w:t>
      </w:r>
      <w:r w:rsidR="009E2234">
        <w:rPr>
          <w:sz w:val="28"/>
          <w:szCs w:val="28"/>
        </w:rPr>
        <w:t>t</w:t>
      </w:r>
      <w:r>
        <w:rPr>
          <w:sz w:val="28"/>
          <w:szCs w:val="28"/>
        </w:rPr>
        <w:t xml:space="preserve"> 1 dated November 26, 2024, last revised May 28, 2025.</w:t>
      </w:r>
    </w:p>
    <w:p w14:paraId="53417579" w14:textId="632E92B8" w:rsidR="00F853EB" w:rsidRDefault="009E2234" w:rsidP="00F853EB">
      <w:pPr>
        <w:pStyle w:val="NoSpacing"/>
        <w:numPr>
          <w:ilvl w:val="1"/>
          <w:numId w:val="11"/>
        </w:numPr>
        <w:rPr>
          <w:sz w:val="28"/>
          <w:szCs w:val="28"/>
        </w:rPr>
      </w:pPr>
      <w:r>
        <w:rPr>
          <w:sz w:val="28"/>
          <w:szCs w:val="28"/>
        </w:rPr>
        <w:t>Long Form Environmental Assessment Form, Part 2</w:t>
      </w:r>
    </w:p>
    <w:p w14:paraId="3DD9AF80" w14:textId="27B0C48E" w:rsidR="009E2234" w:rsidRDefault="009E2234" w:rsidP="00F853EB">
      <w:pPr>
        <w:pStyle w:val="NoSpacing"/>
        <w:numPr>
          <w:ilvl w:val="1"/>
          <w:numId w:val="11"/>
        </w:numPr>
        <w:rPr>
          <w:sz w:val="28"/>
          <w:szCs w:val="28"/>
        </w:rPr>
      </w:pPr>
      <w:r>
        <w:rPr>
          <w:sz w:val="28"/>
          <w:szCs w:val="28"/>
        </w:rPr>
        <w:t xml:space="preserve">Expanded Environmental Assessment Form, </w:t>
      </w:r>
      <w:r w:rsidR="00010F91">
        <w:rPr>
          <w:sz w:val="28"/>
          <w:szCs w:val="28"/>
        </w:rPr>
        <w:t>Part</w:t>
      </w:r>
      <w:r>
        <w:rPr>
          <w:sz w:val="28"/>
          <w:szCs w:val="28"/>
        </w:rPr>
        <w:t xml:space="preserve"> 3, dated November, 2024</w:t>
      </w:r>
      <w:r w:rsidR="00D45254">
        <w:rPr>
          <w:sz w:val="28"/>
          <w:szCs w:val="28"/>
        </w:rPr>
        <w:t xml:space="preserve"> and last revised June 27, 2025; said Expanded EAF include the following materials:</w:t>
      </w:r>
    </w:p>
    <w:p w14:paraId="75C72960" w14:textId="755B87A3" w:rsidR="00D45254" w:rsidRDefault="00D45254" w:rsidP="00D45254">
      <w:pPr>
        <w:pStyle w:val="NoSpacing"/>
        <w:ind w:left="2160"/>
        <w:rPr>
          <w:sz w:val="28"/>
          <w:szCs w:val="28"/>
        </w:rPr>
      </w:pPr>
      <w:r>
        <w:rPr>
          <w:sz w:val="28"/>
          <w:szCs w:val="28"/>
        </w:rPr>
        <w:t>Appendix A1: Application materials, Long Form EAF, EAF Part 2</w:t>
      </w:r>
    </w:p>
    <w:p w14:paraId="7352164F" w14:textId="544DC5C2" w:rsidR="00D45254" w:rsidRDefault="00D45254" w:rsidP="00D45254">
      <w:pPr>
        <w:pStyle w:val="NoSpacing"/>
        <w:ind w:left="2160"/>
        <w:rPr>
          <w:sz w:val="28"/>
          <w:szCs w:val="28"/>
        </w:rPr>
      </w:pPr>
      <w:r>
        <w:rPr>
          <w:sz w:val="28"/>
          <w:szCs w:val="28"/>
        </w:rPr>
        <w:t>Appendix A2:  Lead Agency Responses &amp; Project Correspondence</w:t>
      </w:r>
    </w:p>
    <w:p w14:paraId="4BD33BF5" w14:textId="11C81A8E" w:rsidR="00D45254" w:rsidRDefault="00D45254" w:rsidP="00D45254">
      <w:pPr>
        <w:pStyle w:val="NoSpacing"/>
        <w:ind w:left="2160"/>
        <w:rPr>
          <w:sz w:val="28"/>
          <w:szCs w:val="28"/>
        </w:rPr>
      </w:pPr>
      <w:r>
        <w:rPr>
          <w:sz w:val="28"/>
          <w:szCs w:val="28"/>
        </w:rPr>
        <w:t>Appendix B1:  NYSDEC Wetland Jurisdictional Determination &amp; Wetland Map</w:t>
      </w:r>
    </w:p>
    <w:p w14:paraId="1CEE82D6" w14:textId="410EFB22" w:rsidR="00D45254" w:rsidRDefault="00D45254" w:rsidP="00D45254">
      <w:pPr>
        <w:pStyle w:val="NoSpacing"/>
        <w:ind w:left="2160"/>
        <w:rPr>
          <w:sz w:val="28"/>
          <w:szCs w:val="28"/>
        </w:rPr>
      </w:pPr>
      <w:r>
        <w:rPr>
          <w:sz w:val="28"/>
          <w:szCs w:val="28"/>
        </w:rPr>
        <w:t>Appendix B2: Stormwater Pollution Prevention Plan</w:t>
      </w:r>
    </w:p>
    <w:p w14:paraId="4B9A5286" w14:textId="56FABA83" w:rsidR="006A2243" w:rsidRDefault="006A2243" w:rsidP="00D45254">
      <w:pPr>
        <w:pStyle w:val="NoSpacing"/>
        <w:ind w:left="2160"/>
        <w:rPr>
          <w:sz w:val="28"/>
          <w:szCs w:val="28"/>
        </w:rPr>
      </w:pPr>
      <w:r>
        <w:rPr>
          <w:sz w:val="28"/>
          <w:szCs w:val="28"/>
        </w:rPr>
        <w:t>Appendix C: Habitat Assessment Study &amp; Correspondence with NYSDEC</w:t>
      </w:r>
    </w:p>
    <w:p w14:paraId="77CC7EED" w14:textId="499C54C8" w:rsidR="006A2243" w:rsidRDefault="006A2243" w:rsidP="00D45254">
      <w:pPr>
        <w:pStyle w:val="NoSpacing"/>
        <w:ind w:left="2160"/>
        <w:rPr>
          <w:sz w:val="28"/>
          <w:szCs w:val="28"/>
        </w:rPr>
      </w:pPr>
      <w:r>
        <w:rPr>
          <w:sz w:val="28"/>
          <w:szCs w:val="28"/>
        </w:rPr>
        <w:t>Appendix D:  Architectural Elevations &amp; Renderings</w:t>
      </w:r>
    </w:p>
    <w:p w14:paraId="6E38019C" w14:textId="258E6271" w:rsidR="009703FC" w:rsidRDefault="009703FC" w:rsidP="00D45254">
      <w:pPr>
        <w:pStyle w:val="NoSpacing"/>
        <w:ind w:left="2160"/>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14</w:t>
      </w:r>
    </w:p>
    <w:p w14:paraId="34A50E71" w14:textId="46FD2F48" w:rsidR="006A2243" w:rsidRDefault="006A2243" w:rsidP="00D45254">
      <w:pPr>
        <w:pStyle w:val="NoSpacing"/>
        <w:ind w:left="2160"/>
        <w:rPr>
          <w:sz w:val="28"/>
          <w:szCs w:val="28"/>
        </w:rPr>
      </w:pPr>
      <w:r>
        <w:rPr>
          <w:sz w:val="28"/>
          <w:szCs w:val="28"/>
        </w:rPr>
        <w:t>Appendix E: SHPO Correspondence and Phase 1 &amp; 2 Cultural Resource Surveys</w:t>
      </w:r>
    </w:p>
    <w:p w14:paraId="2CBD7A3A" w14:textId="0BA7B3F4" w:rsidR="006A2243" w:rsidRDefault="006A2243" w:rsidP="00D45254">
      <w:pPr>
        <w:pStyle w:val="NoSpacing"/>
        <w:ind w:left="2160"/>
        <w:rPr>
          <w:sz w:val="28"/>
          <w:szCs w:val="28"/>
        </w:rPr>
      </w:pPr>
      <w:r>
        <w:rPr>
          <w:sz w:val="28"/>
          <w:szCs w:val="28"/>
        </w:rPr>
        <w:t>Appendix F: Traffic Impact Study.</w:t>
      </w:r>
    </w:p>
    <w:p w14:paraId="422BD23A" w14:textId="77777777" w:rsidR="006A2243" w:rsidRDefault="006A2243" w:rsidP="006A2243">
      <w:pPr>
        <w:pStyle w:val="NoSpacing"/>
        <w:rPr>
          <w:sz w:val="28"/>
          <w:szCs w:val="28"/>
        </w:rPr>
      </w:pPr>
    </w:p>
    <w:p w14:paraId="22DF2A13" w14:textId="2DF53680" w:rsidR="006A2243" w:rsidRDefault="006A2243" w:rsidP="006A2243">
      <w:pPr>
        <w:pStyle w:val="NoSpacing"/>
        <w:numPr>
          <w:ilvl w:val="0"/>
          <w:numId w:val="11"/>
        </w:numPr>
        <w:rPr>
          <w:sz w:val="28"/>
          <w:szCs w:val="28"/>
        </w:rPr>
      </w:pPr>
      <w:r>
        <w:rPr>
          <w:sz w:val="28"/>
          <w:szCs w:val="28"/>
        </w:rPr>
        <w:t xml:space="preserve"> NYSDEC Freshwater Delineation Map prepared by Engineering &amp; Surveying Properties dated May 29, 2025, as delineated by Peter Torgersen on May 7, 2025, and validated by NYS DEC (Michael Fratz) June 10, 2025 which expires June 10, 2030.</w:t>
      </w:r>
    </w:p>
    <w:p w14:paraId="55FA0511" w14:textId="77777777" w:rsidR="006A2243" w:rsidRDefault="006A2243" w:rsidP="006A2243">
      <w:pPr>
        <w:pStyle w:val="NoSpacing"/>
        <w:rPr>
          <w:sz w:val="28"/>
          <w:szCs w:val="28"/>
        </w:rPr>
      </w:pPr>
    </w:p>
    <w:p w14:paraId="0E0440E2" w14:textId="1D9FA688" w:rsidR="006A2243" w:rsidRDefault="006A2243" w:rsidP="006A2243">
      <w:pPr>
        <w:pStyle w:val="NoSpacing"/>
        <w:ind w:left="720"/>
        <w:rPr>
          <w:sz w:val="28"/>
          <w:szCs w:val="28"/>
        </w:rPr>
      </w:pPr>
      <w:r>
        <w:rPr>
          <w:sz w:val="28"/>
          <w:szCs w:val="28"/>
        </w:rPr>
        <w:t>Whereas, after comparing the thresholds contained in 6 NYCRR 617.4 and 5, the Planning Board determined that the proposed project is a Type 1 Action and declared lead agency on December 12, 2023.  The Planning Board further elected to conduct a coordinated review pursuant to 6 NYCRR 617</w:t>
      </w:r>
      <w:r w:rsidR="00C81F05">
        <w:rPr>
          <w:sz w:val="28"/>
          <w:szCs w:val="28"/>
        </w:rPr>
        <w:t>.6(2)(i).  The Planning Board adopted a Negative Declaration on August 19, 2025.  Said findings are incorporated herein as if set forth at length.</w:t>
      </w:r>
    </w:p>
    <w:p w14:paraId="5C0EE75F" w14:textId="77777777" w:rsidR="00C81F05" w:rsidRDefault="00C81F05" w:rsidP="006A2243">
      <w:pPr>
        <w:pStyle w:val="NoSpacing"/>
        <w:ind w:left="720"/>
        <w:rPr>
          <w:sz w:val="28"/>
          <w:szCs w:val="28"/>
        </w:rPr>
      </w:pPr>
    </w:p>
    <w:p w14:paraId="1CD50FF4" w14:textId="0E1498B8" w:rsidR="00C81F05" w:rsidRDefault="00C81F05" w:rsidP="006A2243">
      <w:pPr>
        <w:pStyle w:val="NoSpacing"/>
        <w:ind w:left="720"/>
        <w:rPr>
          <w:sz w:val="28"/>
          <w:szCs w:val="28"/>
        </w:rPr>
      </w:pPr>
      <w:r>
        <w:rPr>
          <w:sz w:val="28"/>
          <w:szCs w:val="28"/>
        </w:rPr>
        <w:t>Whereas, the application was referred to the Orange County Department of Planning pursuant to General Municipal Law $239 et seq.</w:t>
      </w:r>
    </w:p>
    <w:p w14:paraId="1DFD7BE7" w14:textId="77777777" w:rsidR="00B819CC" w:rsidRDefault="00B819CC" w:rsidP="006A2243">
      <w:pPr>
        <w:pStyle w:val="NoSpacing"/>
        <w:ind w:left="720"/>
        <w:rPr>
          <w:sz w:val="28"/>
          <w:szCs w:val="28"/>
        </w:rPr>
      </w:pPr>
    </w:p>
    <w:p w14:paraId="78463BEB" w14:textId="6FC247C9" w:rsidR="00B819CC" w:rsidRDefault="00B819CC" w:rsidP="006A2243">
      <w:pPr>
        <w:pStyle w:val="NoSpacing"/>
        <w:ind w:left="720"/>
        <w:rPr>
          <w:sz w:val="28"/>
          <w:szCs w:val="28"/>
        </w:rPr>
      </w:pPr>
      <w:r>
        <w:rPr>
          <w:sz w:val="28"/>
          <w:szCs w:val="28"/>
        </w:rPr>
        <w:t>Whereas, a duly notice public hearing was held on August 19, 2025, and</w:t>
      </w:r>
    </w:p>
    <w:p w14:paraId="7B5FB2AB" w14:textId="77777777" w:rsidR="00B819CC" w:rsidRDefault="00B819CC" w:rsidP="006A2243">
      <w:pPr>
        <w:pStyle w:val="NoSpacing"/>
        <w:ind w:left="720"/>
        <w:rPr>
          <w:sz w:val="28"/>
          <w:szCs w:val="28"/>
        </w:rPr>
      </w:pPr>
    </w:p>
    <w:p w14:paraId="054EB0D6" w14:textId="7F5FEFC8" w:rsidR="00B819CC" w:rsidRDefault="00B819CC" w:rsidP="006A2243">
      <w:pPr>
        <w:pStyle w:val="NoSpacing"/>
        <w:ind w:left="720"/>
        <w:rPr>
          <w:sz w:val="28"/>
          <w:szCs w:val="28"/>
        </w:rPr>
      </w:pPr>
      <w:r>
        <w:rPr>
          <w:sz w:val="28"/>
          <w:szCs w:val="28"/>
        </w:rPr>
        <w:t>Whereas, the Planning Boad is in receipt of the following comment on the application:</w:t>
      </w:r>
    </w:p>
    <w:p w14:paraId="02D257EA" w14:textId="77777777" w:rsidR="00B819CC" w:rsidRDefault="00B819CC" w:rsidP="006A2243">
      <w:pPr>
        <w:pStyle w:val="NoSpacing"/>
        <w:ind w:left="720"/>
        <w:rPr>
          <w:sz w:val="28"/>
          <w:szCs w:val="28"/>
        </w:rPr>
      </w:pPr>
    </w:p>
    <w:p w14:paraId="7DB3810E" w14:textId="7C4CE480" w:rsidR="00B819CC" w:rsidRDefault="00B819CC" w:rsidP="00B819CC">
      <w:pPr>
        <w:pStyle w:val="NoSpacing"/>
        <w:numPr>
          <w:ilvl w:val="0"/>
          <w:numId w:val="12"/>
        </w:numPr>
        <w:rPr>
          <w:sz w:val="28"/>
          <w:szCs w:val="28"/>
        </w:rPr>
      </w:pPr>
      <w:r>
        <w:rPr>
          <w:sz w:val="28"/>
          <w:szCs w:val="28"/>
        </w:rPr>
        <w:t xml:space="preserve"> Orange County Department of Planning dated January 24, 2024 indicating local determination</w:t>
      </w:r>
    </w:p>
    <w:p w14:paraId="33293EB1" w14:textId="491A91DE" w:rsidR="00B819CC" w:rsidRDefault="00B819CC" w:rsidP="00B819CC">
      <w:pPr>
        <w:pStyle w:val="NoSpacing"/>
        <w:numPr>
          <w:ilvl w:val="0"/>
          <w:numId w:val="12"/>
        </w:numPr>
        <w:rPr>
          <w:sz w:val="28"/>
          <w:szCs w:val="28"/>
        </w:rPr>
      </w:pPr>
      <w:r>
        <w:rPr>
          <w:sz w:val="28"/>
          <w:szCs w:val="28"/>
        </w:rPr>
        <w:t>Elizabeth K. Cassidy, Village Attorney</w:t>
      </w:r>
    </w:p>
    <w:p w14:paraId="0811AB7F" w14:textId="17520A5C" w:rsidR="00B819CC" w:rsidRDefault="00B819CC" w:rsidP="00B819CC">
      <w:pPr>
        <w:pStyle w:val="NoSpacing"/>
        <w:numPr>
          <w:ilvl w:val="0"/>
          <w:numId w:val="12"/>
        </w:numPr>
        <w:rPr>
          <w:sz w:val="28"/>
          <w:szCs w:val="28"/>
        </w:rPr>
      </w:pPr>
      <w:r>
        <w:rPr>
          <w:sz w:val="28"/>
          <w:szCs w:val="28"/>
        </w:rPr>
        <w:t>Sean Hoffman, Village Engineer</w:t>
      </w:r>
    </w:p>
    <w:p w14:paraId="125725DC" w14:textId="77777777" w:rsidR="00B819CC" w:rsidRDefault="00B819CC" w:rsidP="00B819CC">
      <w:pPr>
        <w:pStyle w:val="NoSpacing"/>
        <w:rPr>
          <w:sz w:val="28"/>
          <w:szCs w:val="28"/>
        </w:rPr>
      </w:pPr>
    </w:p>
    <w:p w14:paraId="18231A21" w14:textId="099A8C2E" w:rsidR="00B819CC" w:rsidRDefault="00B819CC" w:rsidP="00B819CC">
      <w:pPr>
        <w:pStyle w:val="NoSpacing"/>
        <w:rPr>
          <w:sz w:val="28"/>
          <w:szCs w:val="28"/>
        </w:rPr>
      </w:pPr>
      <w:r>
        <w:rPr>
          <w:sz w:val="28"/>
          <w:szCs w:val="28"/>
        </w:rPr>
        <w:t xml:space="preserve">     Whereas, by resolution dated December 4, 2025, the Town of Goshen Planning Board issued minor amended site plan approval for improvements to Remee Plaza, a private road located off-site in the Town of Goshen, proposed to serve the proposed warehouse.</w:t>
      </w:r>
    </w:p>
    <w:p w14:paraId="714DE8EB" w14:textId="0B027961" w:rsidR="00B819CC" w:rsidRDefault="00B819CC" w:rsidP="00B819CC">
      <w:pPr>
        <w:pStyle w:val="NoSpacing"/>
        <w:rPr>
          <w:sz w:val="28"/>
          <w:szCs w:val="28"/>
        </w:rPr>
      </w:pPr>
      <w:r>
        <w:rPr>
          <w:sz w:val="28"/>
          <w:szCs w:val="28"/>
        </w:rPr>
        <w:t xml:space="preserve">     Whereas, the Village Board of the Village of Florida, by Resolution dated October 1, 2025, authorized the modification of the Village’s easement as shown on the proposed site plan.</w:t>
      </w:r>
    </w:p>
    <w:p w14:paraId="197F5A62" w14:textId="2CD83A17" w:rsidR="009703FC" w:rsidRDefault="009703FC" w:rsidP="00B819CC">
      <w:pPr>
        <w:pStyle w:val="NoSpacing"/>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15</w:t>
      </w:r>
    </w:p>
    <w:p w14:paraId="3C01E4C2" w14:textId="187E2A13" w:rsidR="00B819CC" w:rsidRDefault="00B819CC" w:rsidP="00B819CC">
      <w:pPr>
        <w:pStyle w:val="NoSpacing"/>
        <w:rPr>
          <w:sz w:val="28"/>
          <w:szCs w:val="28"/>
        </w:rPr>
      </w:pPr>
      <w:r>
        <w:rPr>
          <w:sz w:val="28"/>
          <w:szCs w:val="28"/>
        </w:rPr>
        <w:t xml:space="preserve">     NOW, THEREFORE, BE IT RESOLVED, the Planning Board hereby grants site plan approval and special use permit subject to the following conditions:</w:t>
      </w:r>
    </w:p>
    <w:p w14:paraId="73F0988A" w14:textId="77777777" w:rsidR="00B819CC" w:rsidRDefault="00B819CC" w:rsidP="00B819CC">
      <w:pPr>
        <w:pStyle w:val="NoSpacing"/>
        <w:rPr>
          <w:sz w:val="28"/>
          <w:szCs w:val="28"/>
        </w:rPr>
      </w:pPr>
    </w:p>
    <w:p w14:paraId="02698FAF" w14:textId="4FC9AA75" w:rsidR="00B819CC" w:rsidRDefault="00B819CC" w:rsidP="00B819CC">
      <w:pPr>
        <w:pStyle w:val="NoSpacing"/>
        <w:numPr>
          <w:ilvl w:val="0"/>
          <w:numId w:val="13"/>
        </w:numPr>
        <w:rPr>
          <w:sz w:val="28"/>
          <w:szCs w:val="28"/>
        </w:rPr>
      </w:pPr>
      <w:r>
        <w:rPr>
          <w:sz w:val="28"/>
          <w:szCs w:val="28"/>
        </w:rPr>
        <w:t xml:space="preserve"> The findings of the Negative Declaration dated August 19, 2025 are incorporated herein as if fully set forth at length.</w:t>
      </w:r>
    </w:p>
    <w:p w14:paraId="55FDF056" w14:textId="58046AF5" w:rsidR="00B819CC" w:rsidRDefault="00311202" w:rsidP="00B819CC">
      <w:pPr>
        <w:pStyle w:val="NoSpacing"/>
        <w:numPr>
          <w:ilvl w:val="0"/>
          <w:numId w:val="13"/>
        </w:numPr>
        <w:rPr>
          <w:sz w:val="28"/>
          <w:szCs w:val="28"/>
        </w:rPr>
      </w:pPr>
      <w:r>
        <w:rPr>
          <w:sz w:val="28"/>
          <w:szCs w:val="28"/>
        </w:rPr>
        <w:t>Applicant to comply with the terms and conditions of the approval of the Town of G</w:t>
      </w:r>
      <w:r w:rsidR="002B0B1A">
        <w:rPr>
          <w:sz w:val="28"/>
          <w:szCs w:val="28"/>
        </w:rPr>
        <w:t>oshen Planning Board Minor Amended Site Plan Approval dated, December 4, 2025.</w:t>
      </w:r>
    </w:p>
    <w:p w14:paraId="4E2A78E7" w14:textId="66872236" w:rsidR="002B0B1A" w:rsidRDefault="002B0B1A" w:rsidP="00B819CC">
      <w:pPr>
        <w:pStyle w:val="NoSpacing"/>
        <w:numPr>
          <w:ilvl w:val="0"/>
          <w:numId w:val="13"/>
        </w:numPr>
        <w:rPr>
          <w:sz w:val="28"/>
          <w:szCs w:val="28"/>
        </w:rPr>
      </w:pPr>
      <w:r>
        <w:rPr>
          <w:sz w:val="28"/>
          <w:szCs w:val="28"/>
        </w:rPr>
        <w:t>Per $119-22J of the Village Code, the Planning Board authorizes the postponement of construction of 22 parking spaces as shown on the site plan and specifically find that the immediate use of the property will not require the full initial improvement of all off-street parking.  These 22 “land banked” spaces shall be constructed within six (6) months of written notice from the Code Enforcement Officer of his or her determination that on-site operations require the development of some or all the land banked parking spaces.</w:t>
      </w:r>
    </w:p>
    <w:p w14:paraId="34844497" w14:textId="18690DF3" w:rsidR="002B0B1A" w:rsidRDefault="0056602A" w:rsidP="00B819CC">
      <w:pPr>
        <w:pStyle w:val="NoSpacing"/>
        <w:numPr>
          <w:ilvl w:val="0"/>
          <w:numId w:val="13"/>
        </w:numPr>
        <w:rPr>
          <w:sz w:val="28"/>
          <w:szCs w:val="28"/>
        </w:rPr>
      </w:pPr>
      <w:r>
        <w:rPr>
          <w:sz w:val="28"/>
          <w:szCs w:val="28"/>
        </w:rPr>
        <w:t>The applicant shall comply with Chapter 83, Noise for during both construction and operation upon the conclusion of construction.</w:t>
      </w:r>
    </w:p>
    <w:p w14:paraId="34888316" w14:textId="3DABB4C0" w:rsidR="0056602A" w:rsidRDefault="0056602A" w:rsidP="00B819CC">
      <w:pPr>
        <w:pStyle w:val="NoSpacing"/>
        <w:numPr>
          <w:ilvl w:val="0"/>
          <w:numId w:val="13"/>
        </w:numPr>
        <w:rPr>
          <w:sz w:val="28"/>
          <w:szCs w:val="28"/>
        </w:rPr>
      </w:pPr>
      <w:r>
        <w:rPr>
          <w:sz w:val="28"/>
          <w:szCs w:val="28"/>
        </w:rPr>
        <w:t>The site plan approval shall also serve as approval of architectural review as required by Article XII of the Village of Florida Village Code.  The applicant has presented elevations and renderings prepared by Miuta Architecture consisting of Sheets Nos. A-1 and A-2 dated February 20, 2025.  See EAF Part III, Appendix D.  The façade shall be consistent with the renderings presented.</w:t>
      </w:r>
    </w:p>
    <w:p w14:paraId="208840F0" w14:textId="1618C763" w:rsidR="0056602A" w:rsidRDefault="0056602A" w:rsidP="00B819CC">
      <w:pPr>
        <w:pStyle w:val="NoSpacing"/>
        <w:numPr>
          <w:ilvl w:val="0"/>
          <w:numId w:val="13"/>
        </w:numPr>
        <w:rPr>
          <w:sz w:val="28"/>
          <w:szCs w:val="28"/>
        </w:rPr>
      </w:pPr>
      <w:r>
        <w:rPr>
          <w:sz w:val="28"/>
          <w:szCs w:val="28"/>
        </w:rPr>
        <w:t>The Applicant has not submitted sign details.  Installation of any signage shall conform to $199-18 and shall require approval by the Building Department and Planning Board prior to installation.</w:t>
      </w:r>
    </w:p>
    <w:p w14:paraId="6EDC8BE6" w14:textId="4E37DD06" w:rsidR="00150235" w:rsidRDefault="00150235" w:rsidP="00150235">
      <w:pPr>
        <w:pStyle w:val="NoSpacing"/>
        <w:numPr>
          <w:ilvl w:val="0"/>
          <w:numId w:val="13"/>
        </w:numPr>
        <w:rPr>
          <w:sz w:val="28"/>
          <w:szCs w:val="28"/>
        </w:rPr>
      </w:pPr>
      <w:r>
        <w:rPr>
          <w:sz w:val="28"/>
          <w:szCs w:val="28"/>
        </w:rPr>
        <w:t xml:space="preserve"> </w:t>
      </w:r>
      <w:r w:rsidR="00EB29D6">
        <w:rPr>
          <w:sz w:val="28"/>
          <w:szCs w:val="28"/>
        </w:rPr>
        <w:t xml:space="preserve">Applicant shall commence construction within 12 months or this approval shall expire.  The applicant may apply to the Planning Board for an extension of such time if necessary.  If no certificate of occupancy has been issued, site plan approval shall be effective for a total of 3 years from the date the resolution of approval is adopted by the Board, notwithstanding any extension granted. </w:t>
      </w:r>
      <w:r w:rsidR="00747976">
        <w:rPr>
          <w:sz w:val="28"/>
          <w:szCs w:val="28"/>
        </w:rPr>
        <w:t xml:space="preserve">If, at the end of the </w:t>
      </w:r>
      <w:r w:rsidR="009703FC">
        <w:rPr>
          <w:sz w:val="28"/>
          <w:szCs w:val="28"/>
        </w:rPr>
        <w:t>3-year</w:t>
      </w:r>
      <w:r w:rsidR="00747976">
        <w:rPr>
          <w:sz w:val="28"/>
          <w:szCs w:val="28"/>
        </w:rPr>
        <w:t xml:space="preserve"> term, the applicant has not completed </w:t>
      </w:r>
      <w:r w:rsidR="0075168B">
        <w:rPr>
          <w:sz w:val="28"/>
          <w:szCs w:val="28"/>
        </w:rPr>
        <w:t>c</w:t>
      </w:r>
      <w:r w:rsidR="00747976">
        <w:rPr>
          <w:sz w:val="28"/>
          <w:szCs w:val="28"/>
        </w:rPr>
        <w:t>onstruction, final site plan approval shall automatically expire, and the applic</w:t>
      </w:r>
      <w:r w:rsidR="0075168B">
        <w:rPr>
          <w:sz w:val="28"/>
          <w:szCs w:val="28"/>
        </w:rPr>
        <w:t>ant must reapply for site plan approval pursuant to this zoning chapter.</w:t>
      </w:r>
    </w:p>
    <w:p w14:paraId="76A0BB35" w14:textId="536C2FA6" w:rsidR="009703FC" w:rsidRDefault="009703FC" w:rsidP="009703FC">
      <w:pPr>
        <w:pStyle w:val="NoSpacing"/>
        <w:ind w:left="7920"/>
        <w:rPr>
          <w:sz w:val="28"/>
          <w:szCs w:val="28"/>
        </w:rPr>
      </w:pPr>
      <w:r>
        <w:rPr>
          <w:sz w:val="28"/>
          <w:szCs w:val="28"/>
        </w:rPr>
        <w:lastRenderedPageBreak/>
        <w:t>Page 16</w:t>
      </w:r>
    </w:p>
    <w:p w14:paraId="289452A7" w14:textId="48DF66B4" w:rsidR="0075168B" w:rsidRDefault="0075168B" w:rsidP="00150235">
      <w:pPr>
        <w:pStyle w:val="NoSpacing"/>
        <w:numPr>
          <w:ilvl w:val="0"/>
          <w:numId w:val="13"/>
        </w:numPr>
        <w:rPr>
          <w:sz w:val="28"/>
          <w:szCs w:val="28"/>
        </w:rPr>
      </w:pPr>
      <w:r>
        <w:rPr>
          <w:sz w:val="28"/>
          <w:szCs w:val="28"/>
        </w:rPr>
        <w:t>This approval is for construction of a 44,200 square foot warehouse as defined by the Village Code.  If the applicant desires to utilize the building for a different use, they shall return to the Planning Board for amended approval(s).</w:t>
      </w:r>
    </w:p>
    <w:p w14:paraId="1FFF1858" w14:textId="378F3427" w:rsidR="0075168B" w:rsidRDefault="007F165F" w:rsidP="00150235">
      <w:pPr>
        <w:pStyle w:val="NoSpacing"/>
        <w:numPr>
          <w:ilvl w:val="0"/>
          <w:numId w:val="13"/>
        </w:numPr>
        <w:rPr>
          <w:sz w:val="28"/>
          <w:szCs w:val="28"/>
        </w:rPr>
      </w:pPr>
      <w:r>
        <w:rPr>
          <w:sz w:val="28"/>
          <w:szCs w:val="28"/>
        </w:rPr>
        <w:t>The Planning Board Chairman is hereby authorized to sign the site plan and special use permit after the following have occurred.</w:t>
      </w:r>
    </w:p>
    <w:p w14:paraId="587CFCEA" w14:textId="77777777" w:rsidR="007F165F" w:rsidRDefault="007F165F" w:rsidP="007F165F">
      <w:pPr>
        <w:pStyle w:val="NoSpacing"/>
        <w:ind w:left="1080"/>
        <w:rPr>
          <w:sz w:val="28"/>
          <w:szCs w:val="28"/>
        </w:rPr>
      </w:pPr>
    </w:p>
    <w:p w14:paraId="5DD824FC" w14:textId="7590BCD3" w:rsidR="007F165F" w:rsidRDefault="007F165F" w:rsidP="007F165F">
      <w:pPr>
        <w:pStyle w:val="NoSpacing"/>
        <w:numPr>
          <w:ilvl w:val="0"/>
          <w:numId w:val="14"/>
        </w:numPr>
        <w:rPr>
          <w:sz w:val="28"/>
          <w:szCs w:val="28"/>
        </w:rPr>
      </w:pPr>
      <w:r>
        <w:rPr>
          <w:sz w:val="28"/>
          <w:szCs w:val="28"/>
        </w:rPr>
        <w:t xml:space="preserve"> Confirmation by the Village Engineer and Planning Board Attorney that the final site plan conforms to the terms of this approval resolution.</w:t>
      </w:r>
    </w:p>
    <w:p w14:paraId="06D68A47" w14:textId="6D3EFF4A" w:rsidR="007F165F" w:rsidRDefault="007F165F" w:rsidP="007F165F">
      <w:pPr>
        <w:pStyle w:val="NoSpacing"/>
        <w:numPr>
          <w:ilvl w:val="0"/>
          <w:numId w:val="14"/>
        </w:numPr>
        <w:rPr>
          <w:sz w:val="28"/>
          <w:szCs w:val="28"/>
        </w:rPr>
      </w:pPr>
      <w:r>
        <w:rPr>
          <w:sz w:val="28"/>
          <w:szCs w:val="28"/>
        </w:rPr>
        <w:t>Applicant to cause the lots to be merged with the Village of Florida Assessor’s office.</w:t>
      </w:r>
    </w:p>
    <w:p w14:paraId="0F9D739F" w14:textId="02D44A8A" w:rsidR="007F165F" w:rsidRDefault="007F165F" w:rsidP="007F165F">
      <w:pPr>
        <w:pStyle w:val="NoSpacing"/>
        <w:numPr>
          <w:ilvl w:val="0"/>
          <w:numId w:val="14"/>
        </w:numPr>
        <w:rPr>
          <w:sz w:val="28"/>
          <w:szCs w:val="28"/>
        </w:rPr>
      </w:pPr>
      <w:r>
        <w:rPr>
          <w:sz w:val="28"/>
          <w:szCs w:val="28"/>
        </w:rPr>
        <w:t xml:space="preserve">Applicant to provide written guarantees as required by $119-22(J) for the postponement of full improvements of </w:t>
      </w:r>
      <w:r w:rsidR="009703FC">
        <w:rPr>
          <w:sz w:val="28"/>
          <w:szCs w:val="28"/>
        </w:rPr>
        <w:t>off-street</w:t>
      </w:r>
      <w:r>
        <w:rPr>
          <w:sz w:val="28"/>
          <w:szCs w:val="28"/>
        </w:rPr>
        <w:t xml:space="preserve"> parking to the satisfaction of the Village Attorney.</w:t>
      </w:r>
    </w:p>
    <w:p w14:paraId="297F1BB6" w14:textId="44085390" w:rsidR="007F165F" w:rsidRDefault="007F165F" w:rsidP="007F165F">
      <w:pPr>
        <w:pStyle w:val="NoSpacing"/>
        <w:numPr>
          <w:ilvl w:val="0"/>
          <w:numId w:val="14"/>
        </w:numPr>
        <w:rPr>
          <w:sz w:val="28"/>
          <w:szCs w:val="28"/>
        </w:rPr>
      </w:pPr>
      <w:r>
        <w:rPr>
          <w:sz w:val="28"/>
          <w:szCs w:val="28"/>
        </w:rPr>
        <w:t>Applicant to address comments as set forth in the memorandum of Sean Hoffman, Lanc &amp; Tully Engineering and Surveying, P.C. dated August 15, 2025.</w:t>
      </w:r>
    </w:p>
    <w:p w14:paraId="0FEC8884" w14:textId="32083366" w:rsidR="007F165F" w:rsidRDefault="007F165F" w:rsidP="007F165F">
      <w:pPr>
        <w:pStyle w:val="NoSpacing"/>
        <w:numPr>
          <w:ilvl w:val="0"/>
          <w:numId w:val="14"/>
        </w:numPr>
        <w:rPr>
          <w:sz w:val="28"/>
          <w:szCs w:val="28"/>
        </w:rPr>
      </w:pPr>
      <w:r>
        <w:rPr>
          <w:sz w:val="28"/>
          <w:szCs w:val="28"/>
        </w:rPr>
        <w:t>Confirmation from the Village Engineer and Building Inspector that the proposed turnaround meets the requirements of the New York State Fire Code.</w:t>
      </w:r>
    </w:p>
    <w:p w14:paraId="03039975" w14:textId="3522FA2C" w:rsidR="007F165F" w:rsidRDefault="007F165F" w:rsidP="007F165F">
      <w:pPr>
        <w:pStyle w:val="NoSpacing"/>
        <w:numPr>
          <w:ilvl w:val="0"/>
          <w:numId w:val="14"/>
        </w:numPr>
        <w:rPr>
          <w:sz w:val="28"/>
          <w:szCs w:val="28"/>
        </w:rPr>
      </w:pPr>
      <w:r>
        <w:rPr>
          <w:sz w:val="28"/>
          <w:szCs w:val="28"/>
        </w:rPr>
        <w:t>F.  Applicant to prepare (1) easement agreement modifying the existing easement to the Village of Florida, (2) an easement in favor the Village over Remee Plaza Drive for purposes of the Village accessing the Village Sewage Treatment Plan and Department of Public Works and (3) the necessary transfer documents (TP-584 and Warwick Community Preservation Fund Transfer Tax Return).  Said easements shall be approved as to form by the Village Attorney and upon approval shall be filed in the Orange County Clerk’s Office.  The recording information of both easements shall be added to the site plans in both the Village of Florida and the Town of Goshen.</w:t>
      </w:r>
    </w:p>
    <w:p w14:paraId="61870FCD" w14:textId="2FE50880" w:rsidR="007F165F" w:rsidRDefault="007F165F" w:rsidP="007F165F">
      <w:pPr>
        <w:pStyle w:val="NoSpacing"/>
        <w:numPr>
          <w:ilvl w:val="0"/>
          <w:numId w:val="14"/>
        </w:numPr>
        <w:rPr>
          <w:sz w:val="28"/>
          <w:szCs w:val="28"/>
        </w:rPr>
      </w:pPr>
      <w:r>
        <w:rPr>
          <w:sz w:val="28"/>
          <w:szCs w:val="28"/>
        </w:rPr>
        <w:t>Applicant to apply to NYSDOT for the installation of a dead-end or similar sign at the Lempka/NYS Route 17A Intersection.</w:t>
      </w:r>
    </w:p>
    <w:p w14:paraId="60ED082C" w14:textId="68F67EED" w:rsidR="007F165F" w:rsidRDefault="007F165F" w:rsidP="007F165F">
      <w:pPr>
        <w:pStyle w:val="NoSpacing"/>
        <w:numPr>
          <w:ilvl w:val="0"/>
          <w:numId w:val="14"/>
        </w:numPr>
        <w:rPr>
          <w:sz w:val="28"/>
          <w:szCs w:val="28"/>
        </w:rPr>
      </w:pPr>
      <w:r>
        <w:rPr>
          <w:sz w:val="28"/>
          <w:szCs w:val="28"/>
        </w:rPr>
        <w:t>Village DPW to review and approve proposed connections to the Village’s sanitary sewer line and watermain.</w:t>
      </w:r>
    </w:p>
    <w:p w14:paraId="03F7F43C" w14:textId="77777777" w:rsidR="009703FC" w:rsidRDefault="009703FC" w:rsidP="009703FC">
      <w:pPr>
        <w:pStyle w:val="NoSpacing"/>
        <w:rPr>
          <w:sz w:val="28"/>
          <w:szCs w:val="28"/>
        </w:rPr>
      </w:pPr>
    </w:p>
    <w:p w14:paraId="622B3A72" w14:textId="77777777" w:rsidR="009703FC" w:rsidRDefault="009703FC" w:rsidP="009703FC">
      <w:pPr>
        <w:pStyle w:val="NoSpacing"/>
        <w:rPr>
          <w:sz w:val="28"/>
          <w:szCs w:val="28"/>
        </w:rPr>
      </w:pPr>
    </w:p>
    <w:p w14:paraId="12B4A21E" w14:textId="04DCD5C6" w:rsidR="007F165F" w:rsidRPr="000A0F1C" w:rsidRDefault="00045CF9" w:rsidP="00045CF9">
      <w:pPr>
        <w:pStyle w:val="NoSpacing"/>
        <w:ind w:left="7920"/>
        <w:rPr>
          <w:sz w:val="28"/>
          <w:szCs w:val="28"/>
        </w:rPr>
      </w:pPr>
      <w:r w:rsidRPr="000A0F1C">
        <w:rPr>
          <w:sz w:val="28"/>
          <w:szCs w:val="28"/>
        </w:rPr>
        <w:t>PAGE 17</w:t>
      </w:r>
    </w:p>
    <w:p w14:paraId="68D17DEC" w14:textId="0558A77F" w:rsidR="007F165F" w:rsidRDefault="007F165F" w:rsidP="007F165F">
      <w:pPr>
        <w:pStyle w:val="NoSpacing"/>
        <w:ind w:left="1440"/>
        <w:rPr>
          <w:b/>
          <w:bCs/>
          <w:sz w:val="28"/>
          <w:szCs w:val="28"/>
        </w:rPr>
      </w:pPr>
      <w:r w:rsidRPr="007F165F">
        <w:rPr>
          <w:b/>
          <w:bCs/>
          <w:sz w:val="28"/>
          <w:szCs w:val="28"/>
        </w:rPr>
        <w:t>Conditions to be met prior to issuance of the building permit:</w:t>
      </w:r>
    </w:p>
    <w:p w14:paraId="67E0C2E6" w14:textId="77777777" w:rsidR="007F165F" w:rsidRDefault="007F165F" w:rsidP="007F165F">
      <w:pPr>
        <w:pStyle w:val="NoSpacing"/>
        <w:rPr>
          <w:b/>
          <w:bCs/>
          <w:sz w:val="28"/>
          <w:szCs w:val="28"/>
        </w:rPr>
      </w:pPr>
    </w:p>
    <w:p w14:paraId="405A9877" w14:textId="0D576DB0" w:rsidR="007F165F" w:rsidRDefault="007F165F" w:rsidP="007F165F">
      <w:pPr>
        <w:pStyle w:val="NoSpacing"/>
        <w:numPr>
          <w:ilvl w:val="0"/>
          <w:numId w:val="13"/>
        </w:numPr>
        <w:rPr>
          <w:sz w:val="28"/>
          <w:szCs w:val="28"/>
        </w:rPr>
      </w:pPr>
      <w:r>
        <w:rPr>
          <w:sz w:val="28"/>
          <w:szCs w:val="28"/>
        </w:rPr>
        <w:t xml:space="preserve"> </w:t>
      </w:r>
      <w:r w:rsidR="00806BD6">
        <w:rPr>
          <w:sz w:val="28"/>
          <w:szCs w:val="28"/>
        </w:rPr>
        <w:t xml:space="preserve"> </w:t>
      </w:r>
      <w:r>
        <w:rPr>
          <w:sz w:val="28"/>
          <w:szCs w:val="28"/>
        </w:rPr>
        <w:t>Applicant to obtain coverage under the SPDES General Permit GP-O-25-</w:t>
      </w:r>
      <w:r w:rsidR="00806BD6">
        <w:rPr>
          <w:sz w:val="28"/>
          <w:szCs w:val="28"/>
        </w:rPr>
        <w:t xml:space="preserve">    </w:t>
      </w:r>
      <w:r>
        <w:rPr>
          <w:sz w:val="28"/>
          <w:szCs w:val="28"/>
        </w:rPr>
        <w:t>002 and provide confirmation to the Building Department.</w:t>
      </w:r>
    </w:p>
    <w:p w14:paraId="0635F4B0" w14:textId="500CF06E" w:rsidR="007F165F" w:rsidRDefault="00806BD6" w:rsidP="007F165F">
      <w:pPr>
        <w:pStyle w:val="NoSpacing"/>
        <w:numPr>
          <w:ilvl w:val="0"/>
          <w:numId w:val="13"/>
        </w:numPr>
        <w:rPr>
          <w:sz w:val="28"/>
          <w:szCs w:val="28"/>
        </w:rPr>
      </w:pPr>
      <w:r>
        <w:rPr>
          <w:sz w:val="28"/>
          <w:szCs w:val="28"/>
        </w:rPr>
        <w:t xml:space="preserve">  </w:t>
      </w:r>
      <w:r w:rsidR="007F165F">
        <w:rPr>
          <w:sz w:val="28"/>
          <w:szCs w:val="28"/>
        </w:rPr>
        <w:t xml:space="preserve">Applicant to obtain approval from the Department of Health for </w:t>
      </w:r>
      <w:r w:rsidR="009703FC">
        <w:rPr>
          <w:sz w:val="28"/>
          <w:szCs w:val="28"/>
        </w:rPr>
        <w:t>the watermain</w:t>
      </w:r>
      <w:r w:rsidR="007F165F">
        <w:rPr>
          <w:sz w:val="28"/>
          <w:szCs w:val="28"/>
        </w:rPr>
        <w:t xml:space="preserve"> extension and provide confirmation to the Building Department.</w:t>
      </w:r>
    </w:p>
    <w:p w14:paraId="49539E4D" w14:textId="45914DFF" w:rsidR="007F165F" w:rsidRDefault="00806BD6" w:rsidP="007F165F">
      <w:pPr>
        <w:pStyle w:val="NoSpacing"/>
        <w:numPr>
          <w:ilvl w:val="0"/>
          <w:numId w:val="13"/>
        </w:numPr>
        <w:rPr>
          <w:sz w:val="28"/>
          <w:szCs w:val="28"/>
        </w:rPr>
      </w:pPr>
      <w:r>
        <w:rPr>
          <w:sz w:val="28"/>
          <w:szCs w:val="28"/>
        </w:rPr>
        <w:t xml:space="preserve">  </w:t>
      </w:r>
      <w:r w:rsidR="007F165F">
        <w:rPr>
          <w:sz w:val="28"/>
          <w:szCs w:val="28"/>
        </w:rPr>
        <w:t>Prior to the completion of the proposed gate of Edward J. Lempka Drive, the applicant shall cause a Knox Box to be installed to the satisfaction of the Building Inspector</w:t>
      </w:r>
      <w:r>
        <w:rPr>
          <w:sz w:val="28"/>
          <w:szCs w:val="28"/>
        </w:rPr>
        <w:t>.</w:t>
      </w:r>
    </w:p>
    <w:p w14:paraId="66681C9B" w14:textId="77777777" w:rsidR="00806BD6" w:rsidRPr="00806BD6" w:rsidRDefault="00806BD6" w:rsidP="00806BD6">
      <w:pPr>
        <w:pStyle w:val="NoSpacing"/>
        <w:ind w:left="1080"/>
        <w:rPr>
          <w:b/>
          <w:bCs/>
          <w:sz w:val="28"/>
          <w:szCs w:val="28"/>
        </w:rPr>
      </w:pPr>
    </w:p>
    <w:p w14:paraId="7DF3DC6B" w14:textId="6C71FBD5" w:rsidR="00806BD6" w:rsidRDefault="00806BD6" w:rsidP="00806BD6">
      <w:pPr>
        <w:pStyle w:val="NoSpacing"/>
        <w:rPr>
          <w:b/>
          <w:bCs/>
          <w:sz w:val="28"/>
          <w:szCs w:val="28"/>
        </w:rPr>
      </w:pPr>
      <w:r>
        <w:rPr>
          <w:b/>
          <w:bCs/>
          <w:sz w:val="28"/>
          <w:szCs w:val="28"/>
        </w:rPr>
        <w:t xml:space="preserve">             </w:t>
      </w:r>
      <w:r w:rsidRPr="00806BD6">
        <w:rPr>
          <w:b/>
          <w:bCs/>
          <w:sz w:val="28"/>
          <w:szCs w:val="28"/>
        </w:rPr>
        <w:t>Conditions to be met prior to the issuance of Certificate of Occupancy:</w:t>
      </w:r>
    </w:p>
    <w:p w14:paraId="340FCFE0" w14:textId="77777777" w:rsidR="00806BD6" w:rsidRDefault="00806BD6" w:rsidP="00806BD6">
      <w:pPr>
        <w:pStyle w:val="NoSpacing"/>
        <w:rPr>
          <w:b/>
          <w:bCs/>
          <w:sz w:val="28"/>
          <w:szCs w:val="28"/>
        </w:rPr>
      </w:pPr>
    </w:p>
    <w:p w14:paraId="4FF2A232" w14:textId="3C01E93F" w:rsidR="00806BD6" w:rsidRDefault="00806BD6" w:rsidP="00806BD6">
      <w:pPr>
        <w:pStyle w:val="NoSpacing"/>
        <w:numPr>
          <w:ilvl w:val="0"/>
          <w:numId w:val="13"/>
        </w:numPr>
        <w:rPr>
          <w:sz w:val="28"/>
          <w:szCs w:val="28"/>
        </w:rPr>
      </w:pPr>
      <w:r>
        <w:rPr>
          <w:sz w:val="28"/>
          <w:szCs w:val="28"/>
        </w:rPr>
        <w:t xml:space="preserve"> Any connections to the Village of Florida’s water main to be inspected by the Village Department of Public Works.</w:t>
      </w:r>
    </w:p>
    <w:p w14:paraId="0E7846C5" w14:textId="23632488" w:rsidR="0005275A" w:rsidRDefault="0005275A" w:rsidP="00806BD6">
      <w:pPr>
        <w:pStyle w:val="NoSpacing"/>
        <w:numPr>
          <w:ilvl w:val="0"/>
          <w:numId w:val="13"/>
        </w:numPr>
        <w:rPr>
          <w:sz w:val="28"/>
          <w:szCs w:val="28"/>
        </w:rPr>
      </w:pPr>
      <w:r>
        <w:rPr>
          <w:sz w:val="28"/>
          <w:szCs w:val="28"/>
        </w:rPr>
        <w:t xml:space="preserve"> Applicant to conduct a flow test to confirm the existing water supply and conveyance systems are adequate to deliver the necessary flow.</w:t>
      </w:r>
    </w:p>
    <w:p w14:paraId="35E6B427" w14:textId="1E0BFDE4" w:rsidR="0005275A" w:rsidRDefault="0005275A" w:rsidP="00806BD6">
      <w:pPr>
        <w:pStyle w:val="NoSpacing"/>
        <w:numPr>
          <w:ilvl w:val="0"/>
          <w:numId w:val="13"/>
        </w:numPr>
        <w:rPr>
          <w:sz w:val="28"/>
          <w:szCs w:val="28"/>
        </w:rPr>
      </w:pPr>
      <w:r>
        <w:rPr>
          <w:sz w:val="28"/>
          <w:szCs w:val="28"/>
        </w:rPr>
        <w:t xml:space="preserve"> Site Plan approval is subject </w:t>
      </w:r>
      <w:r w:rsidR="00196D0E">
        <w:rPr>
          <w:sz w:val="28"/>
          <w:szCs w:val="28"/>
        </w:rPr>
        <w:t>to the terms and conditions of resolution of the Village Board of Trustees dated October 1, 2025.</w:t>
      </w:r>
    </w:p>
    <w:p w14:paraId="2875FCC5" w14:textId="7EF1A2A3" w:rsidR="00196D0E" w:rsidRDefault="00196D0E" w:rsidP="00806BD6">
      <w:pPr>
        <w:pStyle w:val="NoSpacing"/>
        <w:numPr>
          <w:ilvl w:val="0"/>
          <w:numId w:val="13"/>
        </w:numPr>
        <w:rPr>
          <w:sz w:val="28"/>
          <w:szCs w:val="28"/>
        </w:rPr>
      </w:pPr>
      <w:r>
        <w:rPr>
          <w:sz w:val="28"/>
          <w:szCs w:val="28"/>
        </w:rPr>
        <w:t>Applicant to install light timers to limit lighting to when the building is occupied.</w:t>
      </w:r>
    </w:p>
    <w:p w14:paraId="71F6BF7B" w14:textId="0CBA376B" w:rsidR="00196D0E" w:rsidRDefault="00196D0E" w:rsidP="00806BD6">
      <w:pPr>
        <w:pStyle w:val="NoSpacing"/>
        <w:numPr>
          <w:ilvl w:val="0"/>
          <w:numId w:val="13"/>
        </w:numPr>
        <w:rPr>
          <w:sz w:val="28"/>
          <w:szCs w:val="28"/>
        </w:rPr>
      </w:pPr>
      <w:r>
        <w:rPr>
          <w:sz w:val="28"/>
          <w:szCs w:val="28"/>
        </w:rPr>
        <w:t>Applicant to install the dead-end or similar sign at the Lempka/NYS Route 17A intersection as referenced in Condition 8g above.</w:t>
      </w:r>
    </w:p>
    <w:p w14:paraId="3AF1FB1E" w14:textId="19507434" w:rsidR="00196D0E" w:rsidRDefault="00196D0E" w:rsidP="00806BD6">
      <w:pPr>
        <w:pStyle w:val="NoSpacing"/>
        <w:numPr>
          <w:ilvl w:val="0"/>
          <w:numId w:val="13"/>
        </w:numPr>
        <w:rPr>
          <w:sz w:val="28"/>
          <w:szCs w:val="28"/>
        </w:rPr>
      </w:pPr>
      <w:r>
        <w:rPr>
          <w:sz w:val="28"/>
          <w:szCs w:val="28"/>
        </w:rPr>
        <w:t>Applicant shall install gates to divert traffic Building Nos. 2 and 3 in the Town of Goshen toward Jessup Switch Road as indicated in the applicant’s October 28, 2024 correspondence.</w:t>
      </w:r>
    </w:p>
    <w:p w14:paraId="4F549335" w14:textId="77777777" w:rsidR="00196D0E" w:rsidRDefault="00196D0E" w:rsidP="00196D0E">
      <w:pPr>
        <w:pStyle w:val="NoSpacing"/>
        <w:rPr>
          <w:sz w:val="28"/>
          <w:szCs w:val="28"/>
        </w:rPr>
      </w:pPr>
    </w:p>
    <w:p w14:paraId="6DD13E59" w14:textId="5CEC9152" w:rsidR="00196D0E" w:rsidRDefault="00196D0E" w:rsidP="00196D0E">
      <w:pPr>
        <w:pStyle w:val="NoSpacing"/>
        <w:rPr>
          <w:sz w:val="28"/>
          <w:szCs w:val="28"/>
        </w:rPr>
      </w:pPr>
      <w:r>
        <w:rPr>
          <w:sz w:val="28"/>
          <w:szCs w:val="28"/>
        </w:rPr>
        <w:t xml:space="preserve">     Motion moved by Member Cohen, seconded by Member Grybowski. </w:t>
      </w:r>
    </w:p>
    <w:p w14:paraId="38EE6868" w14:textId="7875816A" w:rsidR="00196D0E" w:rsidRDefault="00196D0E" w:rsidP="00196D0E">
      <w:pPr>
        <w:pStyle w:val="NoSpacing"/>
        <w:rPr>
          <w:sz w:val="28"/>
          <w:szCs w:val="28"/>
        </w:rPr>
      </w:pPr>
      <w:r>
        <w:rPr>
          <w:sz w:val="28"/>
          <w:szCs w:val="28"/>
        </w:rPr>
        <w:t xml:space="preserve">     On roll call, all votes yes, and Chairman Scott declared this motion carried.</w:t>
      </w:r>
    </w:p>
    <w:p w14:paraId="12AA9C5E" w14:textId="77777777" w:rsidR="00686825" w:rsidRDefault="00686825" w:rsidP="00196D0E">
      <w:pPr>
        <w:pStyle w:val="NoSpacing"/>
        <w:rPr>
          <w:sz w:val="28"/>
          <w:szCs w:val="28"/>
        </w:rPr>
      </w:pPr>
    </w:p>
    <w:p w14:paraId="6E1B7533" w14:textId="692F53B8" w:rsidR="00686825" w:rsidRPr="00686825" w:rsidRDefault="00686825" w:rsidP="00196D0E">
      <w:pPr>
        <w:pStyle w:val="NoSpacing"/>
        <w:rPr>
          <w:b/>
          <w:bCs/>
          <w:sz w:val="28"/>
          <w:szCs w:val="28"/>
        </w:rPr>
      </w:pPr>
      <w:r>
        <w:rPr>
          <w:sz w:val="28"/>
          <w:szCs w:val="28"/>
        </w:rPr>
        <w:tab/>
      </w:r>
      <w:r>
        <w:rPr>
          <w:sz w:val="28"/>
          <w:szCs w:val="28"/>
        </w:rPr>
        <w:tab/>
      </w:r>
      <w:r>
        <w:rPr>
          <w:sz w:val="28"/>
          <w:szCs w:val="28"/>
        </w:rPr>
        <w:tab/>
        <w:t xml:space="preserve">    </w:t>
      </w:r>
      <w:r w:rsidRPr="00686825">
        <w:rPr>
          <w:b/>
          <w:bCs/>
          <w:sz w:val="28"/>
          <w:szCs w:val="28"/>
        </w:rPr>
        <w:t>VILLAGE OF FLORIDA PLANNING BOARD</w:t>
      </w:r>
    </w:p>
    <w:p w14:paraId="7333EA0D" w14:textId="42EF373A" w:rsidR="00686825" w:rsidRDefault="00686825" w:rsidP="00196D0E">
      <w:pPr>
        <w:pStyle w:val="NoSpacing"/>
        <w:rPr>
          <w:b/>
          <w:bCs/>
          <w:sz w:val="28"/>
          <w:szCs w:val="28"/>
        </w:rPr>
      </w:pPr>
      <w:r w:rsidRPr="00686825">
        <w:rPr>
          <w:b/>
          <w:bCs/>
          <w:sz w:val="28"/>
          <w:szCs w:val="28"/>
        </w:rPr>
        <w:tab/>
      </w:r>
      <w:r w:rsidRPr="00686825">
        <w:rPr>
          <w:b/>
          <w:bCs/>
          <w:sz w:val="28"/>
          <w:szCs w:val="28"/>
        </w:rPr>
        <w:tab/>
      </w:r>
      <w:r w:rsidRPr="00686825">
        <w:rPr>
          <w:b/>
          <w:bCs/>
          <w:sz w:val="28"/>
          <w:szCs w:val="28"/>
        </w:rPr>
        <w:tab/>
      </w:r>
      <w:r w:rsidRPr="00686825">
        <w:rPr>
          <w:b/>
          <w:bCs/>
          <w:sz w:val="28"/>
          <w:szCs w:val="28"/>
        </w:rPr>
        <w:tab/>
      </w:r>
      <w:r w:rsidRPr="00686825">
        <w:rPr>
          <w:b/>
          <w:bCs/>
          <w:sz w:val="28"/>
          <w:szCs w:val="28"/>
        </w:rPr>
        <w:tab/>
        <w:t>SPECIAL PERMIT</w:t>
      </w:r>
    </w:p>
    <w:p w14:paraId="0B83CD55" w14:textId="77777777" w:rsidR="00045CF9" w:rsidRDefault="00686825" w:rsidP="00196D0E">
      <w:pPr>
        <w:pStyle w:val="NoSpacing"/>
        <w:rPr>
          <w:sz w:val="28"/>
          <w:szCs w:val="28"/>
        </w:rPr>
      </w:pPr>
      <w:r>
        <w:rPr>
          <w:b/>
          <w:bCs/>
          <w:sz w:val="28"/>
          <w:szCs w:val="28"/>
        </w:rPr>
        <w:t xml:space="preserve">     </w:t>
      </w:r>
      <w:r>
        <w:rPr>
          <w:sz w:val="28"/>
          <w:szCs w:val="28"/>
        </w:rPr>
        <w:t>This Spe</w:t>
      </w:r>
      <w:r w:rsidR="00EC5E78">
        <w:rPr>
          <w:sz w:val="28"/>
          <w:szCs w:val="28"/>
        </w:rPr>
        <w:t>ci</w:t>
      </w:r>
      <w:r>
        <w:rPr>
          <w:sz w:val="28"/>
          <w:szCs w:val="28"/>
        </w:rPr>
        <w:t>al Permit is issued to 478 Route 17A LLC and 24 Edward J. Lempka Drive, LLC to permit the construction of a 44,200 square foot warehouse and related site improvements pursuant to $119-34 of the Village of Florida Code</w:t>
      </w:r>
      <w:r w:rsidR="00EC5E78">
        <w:rPr>
          <w:sz w:val="28"/>
          <w:szCs w:val="28"/>
        </w:rPr>
        <w:t xml:space="preserve"> </w:t>
      </w:r>
    </w:p>
    <w:p w14:paraId="07768698" w14:textId="2FB4F976" w:rsidR="00045CF9" w:rsidRDefault="00045CF9" w:rsidP="00196D0E">
      <w:pPr>
        <w:pStyle w:val="NoSpacing"/>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18</w:t>
      </w:r>
    </w:p>
    <w:p w14:paraId="6D86C426" w14:textId="5A68F471" w:rsidR="00686825" w:rsidRDefault="00EC5E78" w:rsidP="00045CF9">
      <w:pPr>
        <w:pStyle w:val="NoSpacing"/>
        <w:rPr>
          <w:sz w:val="28"/>
          <w:szCs w:val="28"/>
        </w:rPr>
      </w:pPr>
      <w:r>
        <w:rPr>
          <w:sz w:val="28"/>
          <w:szCs w:val="28"/>
        </w:rPr>
        <w:t>subject to the Planning Board’s special permit procedures and regulations a set forth in the Village of Florida Code Article XII $119-34, et seq.</w:t>
      </w:r>
    </w:p>
    <w:p w14:paraId="36E7EDC7" w14:textId="77777777" w:rsidR="00EC5E78" w:rsidRDefault="00EC5E78" w:rsidP="00196D0E">
      <w:pPr>
        <w:pStyle w:val="NoSpacing"/>
        <w:rPr>
          <w:sz w:val="28"/>
          <w:szCs w:val="28"/>
        </w:rPr>
      </w:pPr>
    </w:p>
    <w:p w14:paraId="7612F334" w14:textId="0606968A" w:rsidR="00EC5E78" w:rsidRDefault="00EC5E78" w:rsidP="00196D0E">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FINDINGS</w:t>
      </w:r>
    </w:p>
    <w:p w14:paraId="6D5D6C4A" w14:textId="2943393D" w:rsidR="00EC5E78" w:rsidRDefault="00EC5E78" w:rsidP="00196D0E">
      <w:pPr>
        <w:pStyle w:val="NoSpacing"/>
        <w:rPr>
          <w:sz w:val="28"/>
          <w:szCs w:val="28"/>
        </w:rPr>
      </w:pPr>
      <w:r>
        <w:rPr>
          <w:sz w:val="28"/>
          <w:szCs w:val="28"/>
        </w:rPr>
        <w:t xml:space="preserve"> </w:t>
      </w:r>
    </w:p>
    <w:p w14:paraId="404DBEB2" w14:textId="6771F1A5" w:rsidR="00EC5E78" w:rsidRDefault="00EC5E78" w:rsidP="00196D0E">
      <w:pPr>
        <w:pStyle w:val="NoSpacing"/>
        <w:rPr>
          <w:sz w:val="28"/>
          <w:szCs w:val="28"/>
        </w:rPr>
      </w:pPr>
      <w:r>
        <w:rPr>
          <w:sz w:val="28"/>
          <w:szCs w:val="28"/>
        </w:rPr>
        <w:t xml:space="preserve">     The board determines, after review of all the application materials, consultant comments and public comments, that the applicant/owner has satisfied the findings required by Village Code $119-34;</w:t>
      </w:r>
    </w:p>
    <w:p w14:paraId="33371C9F" w14:textId="59DBD683" w:rsidR="00EC5E78" w:rsidRDefault="00EC5E78" w:rsidP="00EC5E78">
      <w:pPr>
        <w:pStyle w:val="NoSpacing"/>
        <w:numPr>
          <w:ilvl w:val="0"/>
          <w:numId w:val="15"/>
        </w:numPr>
        <w:rPr>
          <w:sz w:val="28"/>
          <w:szCs w:val="28"/>
        </w:rPr>
      </w:pPr>
      <w:r>
        <w:rPr>
          <w:sz w:val="28"/>
          <w:szCs w:val="28"/>
        </w:rPr>
        <w:t xml:space="preserve"> The proposed use is compatible with adjoining properties, and with the natural and built environment of its surrounds.</w:t>
      </w:r>
    </w:p>
    <w:p w14:paraId="4DF894CB" w14:textId="78CA441A" w:rsidR="00EC5E78" w:rsidRDefault="00EC5E78" w:rsidP="00EC5E78">
      <w:pPr>
        <w:pStyle w:val="NoSpacing"/>
        <w:numPr>
          <w:ilvl w:val="0"/>
          <w:numId w:val="15"/>
        </w:numPr>
        <w:rPr>
          <w:sz w:val="28"/>
          <w:szCs w:val="28"/>
        </w:rPr>
      </w:pPr>
      <w:r>
        <w:rPr>
          <w:sz w:val="28"/>
          <w:szCs w:val="28"/>
        </w:rPr>
        <w:t>The site is accessible to fire, police, and other emergency vehicles.</w:t>
      </w:r>
    </w:p>
    <w:p w14:paraId="58CEAC89" w14:textId="0B3A352D" w:rsidR="00EC5E78" w:rsidRDefault="00EC5E78" w:rsidP="00EC5E78">
      <w:pPr>
        <w:pStyle w:val="NoSpacing"/>
        <w:numPr>
          <w:ilvl w:val="0"/>
          <w:numId w:val="15"/>
        </w:numPr>
        <w:rPr>
          <w:sz w:val="28"/>
          <w:szCs w:val="28"/>
        </w:rPr>
      </w:pPr>
      <w:r>
        <w:rPr>
          <w:sz w:val="28"/>
          <w:szCs w:val="28"/>
        </w:rPr>
        <w:t>The use is suitable to its site upon consideration of its scale and intensity in relation to environmentally sensitive features, including but not limited to, steep slopes, floodplains, wetlands, and watercourses.  Adequate screening and separation distances are provided to buffer the use from adjacent properties where the authorized board deems it necessary.</w:t>
      </w:r>
    </w:p>
    <w:p w14:paraId="2924B6D6" w14:textId="0A6117C1" w:rsidR="00EC5E78" w:rsidRDefault="00EC5E78" w:rsidP="00EC5E78">
      <w:pPr>
        <w:pStyle w:val="NoSpacing"/>
        <w:numPr>
          <w:ilvl w:val="0"/>
          <w:numId w:val="15"/>
        </w:numPr>
        <w:rPr>
          <w:sz w:val="28"/>
          <w:szCs w:val="28"/>
        </w:rPr>
      </w:pPr>
      <w:r>
        <w:rPr>
          <w:sz w:val="28"/>
          <w:szCs w:val="28"/>
        </w:rPr>
        <w:t>The use will not negatively impact ambient noise levels, generate excess dust or odors, release pollutants, generate glare, or cause any other nuisances.</w:t>
      </w:r>
    </w:p>
    <w:p w14:paraId="2296D59A" w14:textId="304DC510" w:rsidR="00EC5E78" w:rsidRDefault="00EC5E78" w:rsidP="00EC5E78">
      <w:pPr>
        <w:pStyle w:val="NoSpacing"/>
        <w:numPr>
          <w:ilvl w:val="0"/>
          <w:numId w:val="15"/>
        </w:numPr>
        <w:rPr>
          <w:sz w:val="28"/>
          <w:szCs w:val="28"/>
        </w:rPr>
      </w:pPr>
      <w:r>
        <w:rPr>
          <w:sz w:val="28"/>
          <w:szCs w:val="28"/>
        </w:rPr>
        <w:t>Parking is sufficient so as to not create a nuisance or traffic hazard on adjacent properties or roads.</w:t>
      </w:r>
    </w:p>
    <w:p w14:paraId="02CFE7C5" w14:textId="45A9BFFE" w:rsidR="00EC5E78" w:rsidRDefault="00EC5E78" w:rsidP="00EC5E78">
      <w:pPr>
        <w:pStyle w:val="NoSpacing"/>
        <w:numPr>
          <w:ilvl w:val="0"/>
          <w:numId w:val="15"/>
        </w:numPr>
        <w:rPr>
          <w:sz w:val="28"/>
          <w:szCs w:val="28"/>
        </w:rPr>
      </w:pPr>
      <w:r>
        <w:rPr>
          <w:sz w:val="28"/>
          <w:szCs w:val="28"/>
        </w:rPr>
        <w:t>Vehicular, pedestrian and bicycle circulation, including levels of service and roadway geometry, will be safe and adequate to serve the use.</w:t>
      </w:r>
    </w:p>
    <w:p w14:paraId="1339A4D2" w14:textId="307D2FF0" w:rsidR="00EC5E78" w:rsidRDefault="00EC5E78" w:rsidP="00EC5E78">
      <w:pPr>
        <w:pStyle w:val="NoSpacing"/>
        <w:numPr>
          <w:ilvl w:val="0"/>
          <w:numId w:val="15"/>
        </w:numPr>
        <w:rPr>
          <w:sz w:val="28"/>
          <w:szCs w:val="28"/>
        </w:rPr>
      </w:pPr>
      <w:r>
        <w:rPr>
          <w:sz w:val="28"/>
          <w:szCs w:val="28"/>
        </w:rPr>
        <w:t>The location, arrangement, size, operation including hours of operation, and design of the use, including all principal and accessory structures associated with same, shall be compatible with the character of the neighborhood in which it is situated and shall not hinder or negatively impact the use, enjoyment or operation of adjacent properties and uses.</w:t>
      </w:r>
    </w:p>
    <w:p w14:paraId="469C56F1" w14:textId="116DA0C8" w:rsidR="00EC5E78" w:rsidRDefault="00F32828" w:rsidP="00EC5E78">
      <w:pPr>
        <w:pStyle w:val="NoSpacing"/>
        <w:numPr>
          <w:ilvl w:val="0"/>
          <w:numId w:val="15"/>
        </w:numPr>
        <w:rPr>
          <w:sz w:val="28"/>
          <w:szCs w:val="28"/>
        </w:rPr>
      </w:pPr>
      <w:r>
        <w:rPr>
          <w:sz w:val="28"/>
          <w:szCs w:val="28"/>
        </w:rPr>
        <w:t>Utilities, including stormwater, wastewater, water supply, solid waste disposal and snow removal storage areas, are adequate to serve the use.</w:t>
      </w:r>
    </w:p>
    <w:p w14:paraId="4F2FF04C" w14:textId="4558C599" w:rsidR="00F32828" w:rsidRDefault="00637B24" w:rsidP="00EC5E78">
      <w:pPr>
        <w:pStyle w:val="NoSpacing"/>
        <w:numPr>
          <w:ilvl w:val="0"/>
          <w:numId w:val="15"/>
        </w:numPr>
        <w:rPr>
          <w:sz w:val="28"/>
          <w:szCs w:val="28"/>
        </w:rPr>
      </w:pPr>
      <w:r>
        <w:rPr>
          <w:sz w:val="28"/>
          <w:szCs w:val="28"/>
        </w:rPr>
        <w:t>The use will not negatively impact the visual character of the Village or neighborhood.</w:t>
      </w:r>
    </w:p>
    <w:p w14:paraId="3FCC81C2" w14:textId="2EEDC931" w:rsidR="00637B24" w:rsidRDefault="00637B24" w:rsidP="00EC5E78">
      <w:pPr>
        <w:pStyle w:val="NoSpacing"/>
        <w:numPr>
          <w:ilvl w:val="0"/>
          <w:numId w:val="15"/>
        </w:numPr>
        <w:rPr>
          <w:sz w:val="28"/>
          <w:szCs w:val="28"/>
        </w:rPr>
      </w:pPr>
      <w:r>
        <w:rPr>
          <w:sz w:val="28"/>
          <w:szCs w:val="28"/>
        </w:rPr>
        <w:t>The use will not negatively impact historic, scenic or natural environmental features on-site or within the adjacent neighborhood.</w:t>
      </w:r>
    </w:p>
    <w:p w14:paraId="40C41006" w14:textId="77777777" w:rsidR="00045CF9" w:rsidRDefault="00045CF9" w:rsidP="00045CF9">
      <w:pPr>
        <w:pStyle w:val="NoSpacing"/>
        <w:rPr>
          <w:sz w:val="28"/>
          <w:szCs w:val="28"/>
        </w:rPr>
      </w:pPr>
    </w:p>
    <w:p w14:paraId="050D4D51" w14:textId="7A499807" w:rsidR="00045CF9" w:rsidRDefault="00045CF9" w:rsidP="00045CF9">
      <w:pPr>
        <w:pStyle w:val="NoSpacing"/>
        <w:ind w:left="7920"/>
        <w:rPr>
          <w:sz w:val="28"/>
          <w:szCs w:val="28"/>
        </w:rPr>
      </w:pPr>
      <w:r>
        <w:rPr>
          <w:sz w:val="28"/>
          <w:szCs w:val="28"/>
        </w:rPr>
        <w:lastRenderedPageBreak/>
        <w:t>PAGE 19</w:t>
      </w:r>
    </w:p>
    <w:p w14:paraId="54E8DF99" w14:textId="77777777" w:rsidR="00045CF9" w:rsidRDefault="00045CF9" w:rsidP="00045CF9">
      <w:pPr>
        <w:pStyle w:val="NoSpacing"/>
        <w:rPr>
          <w:sz w:val="28"/>
          <w:szCs w:val="28"/>
        </w:rPr>
      </w:pPr>
    </w:p>
    <w:p w14:paraId="49D6D16B" w14:textId="030273BA" w:rsidR="00637B24" w:rsidRDefault="00637B24" w:rsidP="00EC5E78">
      <w:pPr>
        <w:pStyle w:val="NoSpacing"/>
        <w:numPr>
          <w:ilvl w:val="0"/>
          <w:numId w:val="15"/>
        </w:numPr>
        <w:rPr>
          <w:sz w:val="28"/>
          <w:szCs w:val="28"/>
        </w:rPr>
      </w:pPr>
      <w:r>
        <w:rPr>
          <w:sz w:val="28"/>
          <w:szCs w:val="28"/>
        </w:rPr>
        <w:t>The proposed warehouse complies with the requirements as set forth in $119-34(B)(15).</w:t>
      </w:r>
    </w:p>
    <w:p w14:paraId="7526EA6A" w14:textId="77777777" w:rsidR="00637B24" w:rsidRDefault="00637B24" w:rsidP="00637B24">
      <w:pPr>
        <w:pStyle w:val="NoSpacing"/>
        <w:ind w:left="1080"/>
        <w:rPr>
          <w:sz w:val="28"/>
          <w:szCs w:val="28"/>
        </w:rPr>
      </w:pPr>
    </w:p>
    <w:p w14:paraId="07A4ECC5" w14:textId="5DFBD247" w:rsidR="00637B24" w:rsidRDefault="00637B24" w:rsidP="00637B24">
      <w:pPr>
        <w:pStyle w:val="NoSpacing"/>
        <w:rPr>
          <w:sz w:val="28"/>
          <w:szCs w:val="28"/>
        </w:rPr>
      </w:pPr>
      <w:r>
        <w:rPr>
          <w:sz w:val="28"/>
          <w:szCs w:val="28"/>
        </w:rPr>
        <w:t>Based upon these findings, the Planning Board approves the Special Use Permit subject to the following:</w:t>
      </w:r>
    </w:p>
    <w:p w14:paraId="51BB467F" w14:textId="6E43EA60" w:rsidR="00637B24" w:rsidRDefault="00637B24" w:rsidP="00637B24">
      <w:pPr>
        <w:pStyle w:val="NoSpacing"/>
        <w:numPr>
          <w:ilvl w:val="0"/>
          <w:numId w:val="16"/>
        </w:numPr>
        <w:rPr>
          <w:sz w:val="28"/>
          <w:szCs w:val="28"/>
        </w:rPr>
      </w:pPr>
      <w:r>
        <w:rPr>
          <w:sz w:val="28"/>
          <w:szCs w:val="28"/>
        </w:rPr>
        <w:t xml:space="preserve"> The terms and conditions of the site plan approval of the Town of Goshen Planning Board and the Village of Florida Planning Board are incorporated herein as set forth at length.</w:t>
      </w:r>
    </w:p>
    <w:p w14:paraId="4EE6C353" w14:textId="411BC80E" w:rsidR="00637B24" w:rsidRDefault="00637B24" w:rsidP="00637B24">
      <w:pPr>
        <w:pStyle w:val="NoSpacing"/>
        <w:numPr>
          <w:ilvl w:val="0"/>
          <w:numId w:val="16"/>
        </w:numPr>
        <w:rPr>
          <w:sz w:val="28"/>
          <w:szCs w:val="28"/>
        </w:rPr>
      </w:pPr>
      <w:r>
        <w:rPr>
          <w:sz w:val="28"/>
          <w:szCs w:val="28"/>
        </w:rPr>
        <w:t>All landscaping as shown on the site plan shall be maintained in perpetuity.</w:t>
      </w:r>
    </w:p>
    <w:p w14:paraId="007E0DB9" w14:textId="3E27FA2F" w:rsidR="00637B24" w:rsidRDefault="00637B24" w:rsidP="00637B24">
      <w:pPr>
        <w:pStyle w:val="NoSpacing"/>
        <w:numPr>
          <w:ilvl w:val="0"/>
          <w:numId w:val="16"/>
        </w:numPr>
        <w:rPr>
          <w:sz w:val="28"/>
          <w:szCs w:val="28"/>
        </w:rPr>
      </w:pPr>
      <w:r>
        <w:rPr>
          <w:sz w:val="28"/>
          <w:szCs w:val="28"/>
        </w:rPr>
        <w:t>Expiration of special use permit; extension of special use permit for good cause.  A special use permit shall be deemed to have expired if it ceases operation for time period equal to or greater than 12 consecutive months for any reason, or if construction is not completed withing 24 months from the date of issuance.  The authorized board may consider extension of up to six months form the date of issuance for good cause, as determined solely by the authorized board.</w:t>
      </w:r>
    </w:p>
    <w:p w14:paraId="5FD0A6CA" w14:textId="77777777" w:rsidR="005D5D12" w:rsidRDefault="005D5D12" w:rsidP="005D5D12">
      <w:pPr>
        <w:pStyle w:val="NoSpacing"/>
        <w:rPr>
          <w:sz w:val="28"/>
          <w:szCs w:val="28"/>
        </w:rPr>
      </w:pPr>
    </w:p>
    <w:p w14:paraId="016EE1BA" w14:textId="3229DABB" w:rsidR="004D65B9" w:rsidRDefault="005D5D12" w:rsidP="005D5D12">
      <w:pPr>
        <w:pStyle w:val="NoSpacing"/>
        <w:rPr>
          <w:b/>
          <w:bCs/>
          <w:sz w:val="28"/>
          <w:szCs w:val="28"/>
        </w:rPr>
      </w:pPr>
      <w:r>
        <w:rPr>
          <w:b/>
          <w:bCs/>
          <w:sz w:val="28"/>
          <w:szCs w:val="28"/>
        </w:rPr>
        <w:t>NEW/UNFINISHED BUSINESS:</w:t>
      </w:r>
    </w:p>
    <w:p w14:paraId="3FEA9583" w14:textId="77777777" w:rsidR="00266B43" w:rsidRDefault="00266B43" w:rsidP="00266B43">
      <w:pPr>
        <w:pStyle w:val="NoSpacing"/>
        <w:ind w:left="720"/>
        <w:rPr>
          <w:sz w:val="28"/>
          <w:szCs w:val="28"/>
        </w:rPr>
      </w:pPr>
    </w:p>
    <w:p w14:paraId="5036F255" w14:textId="4C2C517C" w:rsidR="00266B43" w:rsidRPr="00266B43" w:rsidRDefault="004D65B9" w:rsidP="00266B43">
      <w:pPr>
        <w:pStyle w:val="NoSpacing"/>
        <w:ind w:left="720"/>
        <w:rPr>
          <w:b/>
          <w:bCs/>
          <w:sz w:val="28"/>
          <w:szCs w:val="28"/>
        </w:rPr>
      </w:pPr>
      <w:r>
        <w:rPr>
          <w:sz w:val="28"/>
          <w:szCs w:val="28"/>
        </w:rPr>
        <w:t xml:space="preserve"> </w:t>
      </w:r>
      <w:r w:rsidR="008139DA" w:rsidRPr="00266B43">
        <w:rPr>
          <w:b/>
          <w:bCs/>
          <w:sz w:val="28"/>
          <w:szCs w:val="28"/>
        </w:rPr>
        <w:t>2026 Meeting Dates</w:t>
      </w:r>
      <w:r w:rsidR="00266B43" w:rsidRPr="00266B43">
        <w:rPr>
          <w:b/>
          <w:bCs/>
          <w:sz w:val="28"/>
          <w:szCs w:val="28"/>
        </w:rPr>
        <w:t>:</w:t>
      </w:r>
    </w:p>
    <w:p w14:paraId="5C6E6305" w14:textId="77777777" w:rsidR="00266B43" w:rsidRDefault="00266B43" w:rsidP="00266B43">
      <w:pPr>
        <w:pStyle w:val="NoSpacing"/>
        <w:ind w:left="720"/>
        <w:rPr>
          <w:sz w:val="28"/>
          <w:szCs w:val="28"/>
        </w:rPr>
      </w:pPr>
    </w:p>
    <w:p w14:paraId="15D64303" w14:textId="3D7A2255" w:rsidR="004D65B9" w:rsidRDefault="00266B43" w:rsidP="00266B43">
      <w:pPr>
        <w:pStyle w:val="NoSpacing"/>
        <w:ind w:left="720" w:firstLine="360"/>
        <w:rPr>
          <w:sz w:val="28"/>
          <w:szCs w:val="28"/>
        </w:rPr>
      </w:pPr>
      <w:r>
        <w:rPr>
          <w:sz w:val="28"/>
          <w:szCs w:val="28"/>
        </w:rPr>
        <w:t>Member Grybowski moved a motion to approve the 2026 Meeting dates as presented.  Se</w:t>
      </w:r>
      <w:r w:rsidR="004F5A9E">
        <w:rPr>
          <w:sz w:val="28"/>
          <w:szCs w:val="28"/>
        </w:rPr>
        <w:t>cond</w:t>
      </w:r>
      <w:r>
        <w:rPr>
          <w:sz w:val="28"/>
          <w:szCs w:val="28"/>
        </w:rPr>
        <w:t>ed</w:t>
      </w:r>
      <w:r w:rsidR="004F5A9E">
        <w:rPr>
          <w:sz w:val="28"/>
          <w:szCs w:val="28"/>
        </w:rPr>
        <w:t xml:space="preserve"> by Member Cohen</w:t>
      </w:r>
      <w:r>
        <w:rPr>
          <w:sz w:val="28"/>
          <w:szCs w:val="28"/>
        </w:rPr>
        <w:t>.</w:t>
      </w:r>
    </w:p>
    <w:p w14:paraId="3A4D3F10" w14:textId="2E47A990" w:rsidR="00266B43" w:rsidRDefault="00266B43" w:rsidP="00266B43">
      <w:pPr>
        <w:pStyle w:val="NoSpacing"/>
        <w:ind w:left="720" w:firstLine="360"/>
        <w:rPr>
          <w:sz w:val="28"/>
          <w:szCs w:val="28"/>
        </w:rPr>
      </w:pPr>
      <w:r>
        <w:rPr>
          <w:sz w:val="28"/>
          <w:szCs w:val="28"/>
        </w:rPr>
        <w:t>On roll call, all votes yes, and Chairman Scott declared this motion carried.</w:t>
      </w:r>
    </w:p>
    <w:p w14:paraId="6741F8BA" w14:textId="77777777" w:rsidR="00266B43" w:rsidRPr="00266B43" w:rsidRDefault="00266B43" w:rsidP="00266B43">
      <w:pPr>
        <w:pStyle w:val="NoSpacing"/>
        <w:ind w:left="720" w:firstLine="360"/>
        <w:rPr>
          <w:b/>
          <w:bCs/>
          <w:sz w:val="28"/>
          <w:szCs w:val="28"/>
        </w:rPr>
      </w:pPr>
    </w:p>
    <w:p w14:paraId="6BD424EE" w14:textId="23B98E3E" w:rsidR="008139DA" w:rsidRDefault="00266B43" w:rsidP="00266B43">
      <w:pPr>
        <w:pStyle w:val="NoSpacing"/>
        <w:rPr>
          <w:b/>
          <w:bCs/>
          <w:sz w:val="28"/>
          <w:szCs w:val="28"/>
        </w:rPr>
      </w:pPr>
      <w:r w:rsidRPr="00266B43">
        <w:rPr>
          <w:b/>
          <w:bCs/>
          <w:sz w:val="28"/>
          <w:szCs w:val="28"/>
        </w:rPr>
        <w:tab/>
      </w:r>
      <w:r w:rsidR="008139DA" w:rsidRPr="00266B43">
        <w:rPr>
          <w:b/>
          <w:bCs/>
          <w:sz w:val="28"/>
          <w:szCs w:val="28"/>
        </w:rPr>
        <w:t>Glenmere Preserve Subdivision-Village owned property</w:t>
      </w:r>
      <w:r>
        <w:rPr>
          <w:b/>
          <w:bCs/>
          <w:sz w:val="28"/>
          <w:szCs w:val="28"/>
        </w:rPr>
        <w:t>:</w:t>
      </w:r>
    </w:p>
    <w:p w14:paraId="762E544B" w14:textId="77777777" w:rsidR="00266B43" w:rsidRDefault="00266B43" w:rsidP="00266B43">
      <w:pPr>
        <w:pStyle w:val="NoSpacing"/>
        <w:rPr>
          <w:sz w:val="28"/>
          <w:szCs w:val="28"/>
        </w:rPr>
      </w:pPr>
    </w:p>
    <w:p w14:paraId="4B5893F1" w14:textId="0AE61213" w:rsidR="00266B43" w:rsidRPr="00266B43" w:rsidRDefault="00266B43" w:rsidP="00266B43">
      <w:pPr>
        <w:pStyle w:val="NoSpacing"/>
        <w:rPr>
          <w:sz w:val="28"/>
          <w:szCs w:val="28"/>
        </w:rPr>
      </w:pPr>
      <w:r>
        <w:rPr>
          <w:sz w:val="28"/>
          <w:szCs w:val="28"/>
        </w:rPr>
        <w:t xml:space="preserve">      </w:t>
      </w:r>
      <w:r>
        <w:rPr>
          <w:sz w:val="28"/>
          <w:szCs w:val="28"/>
        </w:rPr>
        <w:tab/>
        <w:t>Eng. Hoffman explained the requirement of NYS to eliminate the encroachment on Village owned property prior to receiving a grant.</w:t>
      </w:r>
    </w:p>
    <w:p w14:paraId="34B1DDDF" w14:textId="2C6B6C09" w:rsidR="00266B43" w:rsidRPr="00266B43" w:rsidRDefault="00266B43" w:rsidP="00266B43">
      <w:pPr>
        <w:pStyle w:val="NoSpacing"/>
        <w:rPr>
          <w:sz w:val="28"/>
          <w:szCs w:val="28"/>
        </w:rPr>
      </w:pPr>
      <w:r>
        <w:rPr>
          <w:b/>
          <w:bCs/>
          <w:sz w:val="28"/>
          <w:szCs w:val="28"/>
        </w:rPr>
        <w:t xml:space="preserve">          </w:t>
      </w:r>
    </w:p>
    <w:p w14:paraId="1EAE052C" w14:textId="598C4666" w:rsidR="004F5A9E" w:rsidRDefault="004F5A9E" w:rsidP="004F5A9E">
      <w:pPr>
        <w:pStyle w:val="NoSpacing"/>
        <w:ind w:left="1080" w:firstLine="360"/>
        <w:rPr>
          <w:sz w:val="28"/>
          <w:szCs w:val="28"/>
        </w:rPr>
      </w:pPr>
      <w:r>
        <w:rPr>
          <w:sz w:val="28"/>
          <w:szCs w:val="28"/>
        </w:rPr>
        <w:t xml:space="preserve"> Member Puglisi </w:t>
      </w:r>
      <w:r w:rsidR="00266B43">
        <w:rPr>
          <w:sz w:val="28"/>
          <w:szCs w:val="28"/>
        </w:rPr>
        <w:t>moved a motion to schedule a public hearing for this application for January 20, 2026.  S</w:t>
      </w:r>
      <w:r>
        <w:rPr>
          <w:sz w:val="28"/>
          <w:szCs w:val="28"/>
        </w:rPr>
        <w:t>econd</w:t>
      </w:r>
      <w:r w:rsidR="00266B43">
        <w:rPr>
          <w:sz w:val="28"/>
          <w:szCs w:val="28"/>
        </w:rPr>
        <w:t>ed</w:t>
      </w:r>
      <w:r>
        <w:rPr>
          <w:sz w:val="28"/>
          <w:szCs w:val="28"/>
        </w:rPr>
        <w:t xml:space="preserve"> by Member Grybowski</w:t>
      </w:r>
      <w:r w:rsidR="00266B43">
        <w:rPr>
          <w:sz w:val="28"/>
          <w:szCs w:val="28"/>
        </w:rPr>
        <w:t>.</w:t>
      </w:r>
    </w:p>
    <w:p w14:paraId="445458FF" w14:textId="77777777" w:rsidR="00045CF9" w:rsidRDefault="00045CF9" w:rsidP="004F5A9E">
      <w:pPr>
        <w:pStyle w:val="NoSpacing"/>
        <w:ind w:left="1080" w:firstLine="360"/>
        <w:rPr>
          <w:sz w:val="28"/>
          <w:szCs w:val="28"/>
        </w:rPr>
      </w:pPr>
    </w:p>
    <w:p w14:paraId="23068FF6" w14:textId="07981F77" w:rsidR="00045CF9" w:rsidRDefault="00045CF9" w:rsidP="004F5A9E">
      <w:pPr>
        <w:pStyle w:val="NoSpacing"/>
        <w:ind w:left="1080" w:firstLine="360"/>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20</w:t>
      </w:r>
    </w:p>
    <w:p w14:paraId="3B752528" w14:textId="0B1ABE5A" w:rsidR="00266B43" w:rsidRDefault="00266B43" w:rsidP="004F5A9E">
      <w:pPr>
        <w:pStyle w:val="NoSpacing"/>
        <w:ind w:left="1080" w:firstLine="360"/>
        <w:rPr>
          <w:sz w:val="28"/>
          <w:szCs w:val="28"/>
        </w:rPr>
      </w:pPr>
      <w:r>
        <w:rPr>
          <w:sz w:val="28"/>
          <w:szCs w:val="28"/>
        </w:rPr>
        <w:t>On roll call, all voted yes, and Chairman Scott declared this motion carried.</w:t>
      </w:r>
    </w:p>
    <w:p w14:paraId="1088B5D0" w14:textId="77777777" w:rsidR="00266B43" w:rsidRDefault="00266B43" w:rsidP="004F5A9E">
      <w:pPr>
        <w:pStyle w:val="NoSpacing"/>
        <w:ind w:left="1080" w:firstLine="360"/>
        <w:rPr>
          <w:sz w:val="28"/>
          <w:szCs w:val="28"/>
        </w:rPr>
      </w:pPr>
    </w:p>
    <w:p w14:paraId="60B36644" w14:textId="31733399" w:rsidR="00266B43" w:rsidRDefault="00266B43" w:rsidP="004F5A9E">
      <w:pPr>
        <w:pStyle w:val="NoSpacing"/>
        <w:ind w:left="1080" w:firstLine="360"/>
        <w:rPr>
          <w:sz w:val="28"/>
          <w:szCs w:val="28"/>
        </w:rPr>
      </w:pPr>
      <w:r>
        <w:rPr>
          <w:sz w:val="28"/>
          <w:szCs w:val="28"/>
        </w:rPr>
        <w:t xml:space="preserve"> Member Cohen moved a motion to approve a GJL 239 Referral to OCP.  </w:t>
      </w:r>
      <w:r w:rsidR="00934CCB">
        <w:rPr>
          <w:sz w:val="28"/>
          <w:szCs w:val="28"/>
        </w:rPr>
        <w:t>Seconded by Member Puglisi.</w:t>
      </w:r>
    </w:p>
    <w:p w14:paraId="31D4CD06" w14:textId="48049C4F" w:rsidR="00934CCB" w:rsidRDefault="00934CCB" w:rsidP="004F5A9E">
      <w:pPr>
        <w:pStyle w:val="NoSpacing"/>
        <w:ind w:left="1080" w:firstLine="360"/>
        <w:rPr>
          <w:sz w:val="28"/>
          <w:szCs w:val="28"/>
        </w:rPr>
      </w:pPr>
      <w:r>
        <w:rPr>
          <w:sz w:val="28"/>
          <w:szCs w:val="28"/>
        </w:rPr>
        <w:t>On roll call, all voted yes, and Chairman Scott declared this motion carried.</w:t>
      </w:r>
    </w:p>
    <w:p w14:paraId="75138F8B" w14:textId="77777777" w:rsidR="00934CCB" w:rsidRDefault="00934CCB" w:rsidP="004F5A9E">
      <w:pPr>
        <w:pStyle w:val="NoSpacing"/>
        <w:ind w:left="1080" w:firstLine="360"/>
        <w:rPr>
          <w:sz w:val="28"/>
          <w:szCs w:val="28"/>
        </w:rPr>
      </w:pPr>
    </w:p>
    <w:p w14:paraId="08680055" w14:textId="77777777" w:rsidR="00934CCB" w:rsidRDefault="00934CCB" w:rsidP="004F5A9E">
      <w:pPr>
        <w:pStyle w:val="NoSpacing"/>
        <w:ind w:left="1080" w:firstLine="360"/>
        <w:rPr>
          <w:sz w:val="28"/>
          <w:szCs w:val="28"/>
        </w:rPr>
      </w:pPr>
    </w:p>
    <w:p w14:paraId="586F7B90" w14:textId="6DE5BC4F" w:rsidR="008139DA" w:rsidRDefault="008139DA" w:rsidP="004F5A9E">
      <w:pPr>
        <w:pStyle w:val="NoSpacing"/>
        <w:ind w:left="1440"/>
        <w:rPr>
          <w:sz w:val="28"/>
          <w:szCs w:val="28"/>
        </w:rPr>
      </w:pPr>
    </w:p>
    <w:p w14:paraId="73E80870" w14:textId="77777777" w:rsidR="005D5D12" w:rsidRDefault="005D5D12" w:rsidP="005D5D12">
      <w:pPr>
        <w:pStyle w:val="NoSpacing"/>
        <w:rPr>
          <w:b/>
          <w:bCs/>
          <w:sz w:val="28"/>
          <w:szCs w:val="28"/>
        </w:rPr>
      </w:pPr>
      <w:r>
        <w:rPr>
          <w:b/>
          <w:bCs/>
          <w:sz w:val="28"/>
          <w:szCs w:val="28"/>
        </w:rPr>
        <w:t>PUBLIC DISCUSSION:</w:t>
      </w:r>
    </w:p>
    <w:p w14:paraId="65DA985E" w14:textId="502623D3" w:rsidR="001A5262" w:rsidRPr="001A5262" w:rsidRDefault="001A5262" w:rsidP="005D5D12">
      <w:pPr>
        <w:pStyle w:val="NoSpacing"/>
        <w:rPr>
          <w:sz w:val="28"/>
          <w:szCs w:val="28"/>
        </w:rPr>
      </w:pPr>
      <w:r w:rsidRPr="001A5262">
        <w:rPr>
          <w:sz w:val="28"/>
          <w:szCs w:val="28"/>
        </w:rPr>
        <w:t xml:space="preserve">     </w:t>
      </w:r>
    </w:p>
    <w:p w14:paraId="45673763" w14:textId="11D7C862" w:rsidR="001A5262" w:rsidRPr="00304FBC" w:rsidRDefault="001A5262" w:rsidP="005D5D12">
      <w:pPr>
        <w:pStyle w:val="NoSpacing"/>
        <w:rPr>
          <w:b/>
          <w:bCs/>
          <w:sz w:val="28"/>
          <w:szCs w:val="28"/>
        </w:rPr>
      </w:pPr>
      <w:r w:rsidRPr="001A5262">
        <w:rPr>
          <w:sz w:val="28"/>
          <w:szCs w:val="28"/>
        </w:rPr>
        <w:t xml:space="preserve">    Since</w:t>
      </w:r>
      <w:r>
        <w:rPr>
          <w:sz w:val="28"/>
          <w:szCs w:val="28"/>
        </w:rPr>
        <w:t xml:space="preserve"> no one entered any discussion, Chairman Scott closed this portion of the meeting.</w:t>
      </w:r>
    </w:p>
    <w:p w14:paraId="36BF8FBC" w14:textId="0376E10A" w:rsidR="001A5262" w:rsidRDefault="001A5262" w:rsidP="005D5D12">
      <w:pPr>
        <w:pStyle w:val="NoSpacing"/>
        <w:rPr>
          <w:b/>
          <w:bCs/>
          <w:sz w:val="28"/>
          <w:szCs w:val="28"/>
        </w:rPr>
      </w:pPr>
      <w:r>
        <w:rPr>
          <w:b/>
          <w:bCs/>
          <w:sz w:val="28"/>
          <w:szCs w:val="28"/>
        </w:rPr>
        <w:tab/>
      </w:r>
    </w:p>
    <w:p w14:paraId="0F7BBD5C" w14:textId="2E92D0EC" w:rsidR="005D5D12" w:rsidRDefault="005D5D12" w:rsidP="005D5D12">
      <w:pPr>
        <w:pStyle w:val="NoSpacing"/>
        <w:rPr>
          <w:b/>
          <w:bCs/>
          <w:sz w:val="28"/>
          <w:szCs w:val="28"/>
        </w:rPr>
      </w:pPr>
      <w:r w:rsidRPr="001A5262">
        <w:rPr>
          <w:b/>
          <w:bCs/>
          <w:sz w:val="28"/>
          <w:szCs w:val="28"/>
        </w:rPr>
        <w:t>ADJOURNMENT</w:t>
      </w:r>
      <w:r>
        <w:rPr>
          <w:b/>
          <w:bCs/>
          <w:sz w:val="28"/>
          <w:szCs w:val="28"/>
        </w:rPr>
        <w:t>:</w:t>
      </w:r>
      <w:r w:rsidR="00AE45E9">
        <w:rPr>
          <w:b/>
          <w:bCs/>
          <w:sz w:val="28"/>
          <w:szCs w:val="28"/>
        </w:rPr>
        <w:t xml:space="preserve"> 9:04 PM</w:t>
      </w:r>
    </w:p>
    <w:p w14:paraId="04294FB6" w14:textId="77777777" w:rsidR="00304FBC" w:rsidRDefault="00304FBC" w:rsidP="005D5D12">
      <w:pPr>
        <w:pStyle w:val="NoSpacing"/>
        <w:rPr>
          <w:b/>
          <w:bCs/>
          <w:sz w:val="28"/>
          <w:szCs w:val="28"/>
        </w:rPr>
      </w:pPr>
    </w:p>
    <w:p w14:paraId="1A55EC6E" w14:textId="77777777" w:rsidR="00304FBC" w:rsidRDefault="00304FBC" w:rsidP="005D5D12">
      <w:pPr>
        <w:pStyle w:val="NoSpacing"/>
        <w:rPr>
          <w:b/>
          <w:bCs/>
          <w:sz w:val="28"/>
          <w:szCs w:val="28"/>
        </w:rPr>
      </w:pPr>
    </w:p>
    <w:p w14:paraId="7D7D55A9" w14:textId="158D09BD" w:rsidR="00304FBC" w:rsidRDefault="00304FBC" w:rsidP="005D5D12">
      <w:pPr>
        <w:pStyle w:val="NoSpacing"/>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t>___________________________________</w:t>
      </w:r>
    </w:p>
    <w:p w14:paraId="52133153" w14:textId="2776173F" w:rsidR="00304FBC" w:rsidRPr="00304FBC" w:rsidRDefault="00304FBC" w:rsidP="005D5D12">
      <w:pPr>
        <w:pStyle w:val="NoSpacing"/>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304FBC">
        <w:rPr>
          <w:sz w:val="28"/>
          <w:szCs w:val="28"/>
        </w:rPr>
        <w:t>Penny Schlagel, Secretary</w:t>
      </w:r>
    </w:p>
    <w:p w14:paraId="66C74728" w14:textId="5165C45A" w:rsidR="005D5D12" w:rsidRPr="005D5D12" w:rsidRDefault="005D5D12" w:rsidP="001B0653">
      <w:pPr>
        <w:pStyle w:val="NoSpacing"/>
        <w:rPr>
          <w:b/>
          <w:bCs/>
          <w:sz w:val="28"/>
          <w:szCs w:val="28"/>
        </w:rPr>
      </w:pPr>
    </w:p>
    <w:p w14:paraId="0601BF66" w14:textId="77777777" w:rsidR="005D5D12" w:rsidRPr="001B0653" w:rsidRDefault="005D5D12" w:rsidP="001B0653">
      <w:pPr>
        <w:pStyle w:val="NoSpacing"/>
        <w:rPr>
          <w:sz w:val="28"/>
          <w:szCs w:val="28"/>
        </w:rPr>
      </w:pPr>
    </w:p>
    <w:sectPr w:rsidR="005D5D12" w:rsidRPr="001B0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4504"/>
    <w:multiLevelType w:val="hybridMultilevel"/>
    <w:tmpl w:val="A2228E1A"/>
    <w:lvl w:ilvl="0" w:tplc="FEA475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586C76"/>
    <w:multiLevelType w:val="hybridMultilevel"/>
    <w:tmpl w:val="4A7CE6D2"/>
    <w:lvl w:ilvl="0" w:tplc="5AF02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6A0C76"/>
    <w:multiLevelType w:val="hybridMultilevel"/>
    <w:tmpl w:val="7B8E6290"/>
    <w:lvl w:ilvl="0" w:tplc="D542E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E3F14"/>
    <w:multiLevelType w:val="hybridMultilevel"/>
    <w:tmpl w:val="62C23F4E"/>
    <w:lvl w:ilvl="0" w:tplc="BC72D0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8C0E1A"/>
    <w:multiLevelType w:val="hybridMultilevel"/>
    <w:tmpl w:val="93E89CB2"/>
    <w:lvl w:ilvl="0" w:tplc="0C42BF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FE7375"/>
    <w:multiLevelType w:val="hybridMultilevel"/>
    <w:tmpl w:val="C8505250"/>
    <w:lvl w:ilvl="0" w:tplc="4B0C59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4B4C1D"/>
    <w:multiLevelType w:val="hybridMultilevel"/>
    <w:tmpl w:val="22322DAC"/>
    <w:lvl w:ilvl="0" w:tplc="6DC81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A6356E"/>
    <w:multiLevelType w:val="hybridMultilevel"/>
    <w:tmpl w:val="F8A6A866"/>
    <w:lvl w:ilvl="0" w:tplc="4CE693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6A43BF"/>
    <w:multiLevelType w:val="hybridMultilevel"/>
    <w:tmpl w:val="CE620AFC"/>
    <w:lvl w:ilvl="0" w:tplc="95A8C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2A56C1"/>
    <w:multiLevelType w:val="hybridMultilevel"/>
    <w:tmpl w:val="545246E8"/>
    <w:lvl w:ilvl="0" w:tplc="AA144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A05E75"/>
    <w:multiLevelType w:val="hybridMultilevel"/>
    <w:tmpl w:val="B5B808BA"/>
    <w:lvl w:ilvl="0" w:tplc="1034E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5C3D0D"/>
    <w:multiLevelType w:val="hybridMultilevel"/>
    <w:tmpl w:val="C91CBE02"/>
    <w:lvl w:ilvl="0" w:tplc="98E88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2D02BD"/>
    <w:multiLevelType w:val="hybridMultilevel"/>
    <w:tmpl w:val="FCD646FC"/>
    <w:lvl w:ilvl="0" w:tplc="41441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2D30C0"/>
    <w:multiLevelType w:val="hybridMultilevel"/>
    <w:tmpl w:val="BE4C1872"/>
    <w:lvl w:ilvl="0" w:tplc="8D962C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0B1DAE"/>
    <w:multiLevelType w:val="hybridMultilevel"/>
    <w:tmpl w:val="5B82093C"/>
    <w:lvl w:ilvl="0" w:tplc="2B7EFA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B385882"/>
    <w:multiLevelType w:val="hybridMultilevel"/>
    <w:tmpl w:val="B4A6C05C"/>
    <w:lvl w:ilvl="0" w:tplc="FB4659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422516">
    <w:abstractNumId w:val="8"/>
  </w:num>
  <w:num w:numId="2" w16cid:durableId="428963097">
    <w:abstractNumId w:val="12"/>
  </w:num>
  <w:num w:numId="3" w16cid:durableId="284241316">
    <w:abstractNumId w:val="7"/>
  </w:num>
  <w:num w:numId="4" w16cid:durableId="335772990">
    <w:abstractNumId w:val="10"/>
  </w:num>
  <w:num w:numId="5" w16cid:durableId="1429887423">
    <w:abstractNumId w:val="13"/>
  </w:num>
  <w:num w:numId="6" w16cid:durableId="150760073">
    <w:abstractNumId w:val="3"/>
  </w:num>
  <w:num w:numId="7" w16cid:durableId="1311442199">
    <w:abstractNumId w:val="4"/>
  </w:num>
  <w:num w:numId="8" w16cid:durableId="1850633576">
    <w:abstractNumId w:val="2"/>
  </w:num>
  <w:num w:numId="9" w16cid:durableId="1194885046">
    <w:abstractNumId w:val="1"/>
  </w:num>
  <w:num w:numId="10" w16cid:durableId="1437404679">
    <w:abstractNumId w:val="9"/>
  </w:num>
  <w:num w:numId="11" w16cid:durableId="1526939945">
    <w:abstractNumId w:val="0"/>
  </w:num>
  <w:num w:numId="12" w16cid:durableId="1296957556">
    <w:abstractNumId w:val="14"/>
  </w:num>
  <w:num w:numId="13" w16cid:durableId="619455447">
    <w:abstractNumId w:val="5"/>
  </w:num>
  <w:num w:numId="14" w16cid:durableId="71859521">
    <w:abstractNumId w:val="15"/>
  </w:num>
  <w:num w:numId="15" w16cid:durableId="2065567893">
    <w:abstractNumId w:val="11"/>
  </w:num>
  <w:num w:numId="16" w16cid:durableId="1914705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53"/>
    <w:rsid w:val="00010F91"/>
    <w:rsid w:val="00045CF9"/>
    <w:rsid w:val="0005275A"/>
    <w:rsid w:val="00057CAD"/>
    <w:rsid w:val="00067C91"/>
    <w:rsid w:val="000A0F1C"/>
    <w:rsid w:val="000B0A6F"/>
    <w:rsid w:val="000C6598"/>
    <w:rsid w:val="00100545"/>
    <w:rsid w:val="00126687"/>
    <w:rsid w:val="0013342F"/>
    <w:rsid w:val="00150235"/>
    <w:rsid w:val="0017690C"/>
    <w:rsid w:val="00196D0E"/>
    <w:rsid w:val="001A5262"/>
    <w:rsid w:val="001B0653"/>
    <w:rsid w:val="001B73A2"/>
    <w:rsid w:val="001F7993"/>
    <w:rsid w:val="002071BB"/>
    <w:rsid w:val="0023728F"/>
    <w:rsid w:val="00240948"/>
    <w:rsid w:val="00242A5F"/>
    <w:rsid w:val="00250765"/>
    <w:rsid w:val="00266B43"/>
    <w:rsid w:val="002A2147"/>
    <w:rsid w:val="002B0B1A"/>
    <w:rsid w:val="002B3137"/>
    <w:rsid w:val="002C588B"/>
    <w:rsid w:val="00304521"/>
    <w:rsid w:val="00304FBC"/>
    <w:rsid w:val="00311202"/>
    <w:rsid w:val="003560DF"/>
    <w:rsid w:val="003736C8"/>
    <w:rsid w:val="00377E1A"/>
    <w:rsid w:val="00395AA9"/>
    <w:rsid w:val="003A3D06"/>
    <w:rsid w:val="003A6948"/>
    <w:rsid w:val="00447FA8"/>
    <w:rsid w:val="00473513"/>
    <w:rsid w:val="00496D3C"/>
    <w:rsid w:val="004D2460"/>
    <w:rsid w:val="004D65B9"/>
    <w:rsid w:val="004F51F5"/>
    <w:rsid w:val="004F5A9E"/>
    <w:rsid w:val="00540DD7"/>
    <w:rsid w:val="0056602A"/>
    <w:rsid w:val="00576A91"/>
    <w:rsid w:val="005B2E30"/>
    <w:rsid w:val="005D581B"/>
    <w:rsid w:val="005D5D12"/>
    <w:rsid w:val="005D6F98"/>
    <w:rsid w:val="006011BF"/>
    <w:rsid w:val="0060740E"/>
    <w:rsid w:val="0061770A"/>
    <w:rsid w:val="00637B24"/>
    <w:rsid w:val="00681D11"/>
    <w:rsid w:val="00686825"/>
    <w:rsid w:val="0069716B"/>
    <w:rsid w:val="006A2243"/>
    <w:rsid w:val="006C7BC1"/>
    <w:rsid w:val="00747976"/>
    <w:rsid w:val="0075168B"/>
    <w:rsid w:val="00753ED2"/>
    <w:rsid w:val="007604F6"/>
    <w:rsid w:val="00761947"/>
    <w:rsid w:val="007A1DCE"/>
    <w:rsid w:val="007A7FE0"/>
    <w:rsid w:val="007E3609"/>
    <w:rsid w:val="007F165F"/>
    <w:rsid w:val="007F6828"/>
    <w:rsid w:val="00806BD6"/>
    <w:rsid w:val="008139DA"/>
    <w:rsid w:val="0082785C"/>
    <w:rsid w:val="00832F6A"/>
    <w:rsid w:val="008677CE"/>
    <w:rsid w:val="008945CF"/>
    <w:rsid w:val="008D3CFB"/>
    <w:rsid w:val="008E16E2"/>
    <w:rsid w:val="00915F7A"/>
    <w:rsid w:val="00934CCB"/>
    <w:rsid w:val="009576F3"/>
    <w:rsid w:val="009677CE"/>
    <w:rsid w:val="009703FC"/>
    <w:rsid w:val="00975FEB"/>
    <w:rsid w:val="00982B55"/>
    <w:rsid w:val="009A170F"/>
    <w:rsid w:val="009E2234"/>
    <w:rsid w:val="009E303E"/>
    <w:rsid w:val="009E43D3"/>
    <w:rsid w:val="00A00988"/>
    <w:rsid w:val="00A22052"/>
    <w:rsid w:val="00A7608C"/>
    <w:rsid w:val="00A97A8E"/>
    <w:rsid w:val="00AA4AC9"/>
    <w:rsid w:val="00AE45E9"/>
    <w:rsid w:val="00B02B45"/>
    <w:rsid w:val="00B1004B"/>
    <w:rsid w:val="00B1244D"/>
    <w:rsid w:val="00B17FA3"/>
    <w:rsid w:val="00B32CD4"/>
    <w:rsid w:val="00B371A0"/>
    <w:rsid w:val="00B5279B"/>
    <w:rsid w:val="00B54DCF"/>
    <w:rsid w:val="00B819CC"/>
    <w:rsid w:val="00B85159"/>
    <w:rsid w:val="00B92428"/>
    <w:rsid w:val="00BE750D"/>
    <w:rsid w:val="00C742C4"/>
    <w:rsid w:val="00C81F05"/>
    <w:rsid w:val="00C86169"/>
    <w:rsid w:val="00CB3EF7"/>
    <w:rsid w:val="00CB77C3"/>
    <w:rsid w:val="00CC03F4"/>
    <w:rsid w:val="00D0285E"/>
    <w:rsid w:val="00D17C20"/>
    <w:rsid w:val="00D45254"/>
    <w:rsid w:val="00D4642D"/>
    <w:rsid w:val="00D75333"/>
    <w:rsid w:val="00DF2149"/>
    <w:rsid w:val="00E03986"/>
    <w:rsid w:val="00E756AD"/>
    <w:rsid w:val="00EB29D6"/>
    <w:rsid w:val="00EB5A97"/>
    <w:rsid w:val="00EB77F5"/>
    <w:rsid w:val="00EC5E78"/>
    <w:rsid w:val="00EF7ABA"/>
    <w:rsid w:val="00F15964"/>
    <w:rsid w:val="00F278FD"/>
    <w:rsid w:val="00F32828"/>
    <w:rsid w:val="00F853EB"/>
    <w:rsid w:val="00FA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8C42"/>
  <w15:chartTrackingRefBased/>
  <w15:docId w15:val="{953C798A-6538-47B3-B99B-168D3CD4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6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6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6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6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6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53"/>
    <w:rPr>
      <w:rFonts w:eastAsiaTheme="majorEastAsia" w:cstheme="majorBidi"/>
      <w:color w:val="272727" w:themeColor="text1" w:themeTint="D8"/>
    </w:rPr>
  </w:style>
  <w:style w:type="paragraph" w:styleId="Title">
    <w:name w:val="Title"/>
    <w:basedOn w:val="Normal"/>
    <w:next w:val="Normal"/>
    <w:link w:val="TitleChar"/>
    <w:uiPriority w:val="10"/>
    <w:qFormat/>
    <w:rsid w:val="001B0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53"/>
    <w:pPr>
      <w:spacing w:before="160"/>
      <w:jc w:val="center"/>
    </w:pPr>
    <w:rPr>
      <w:i/>
      <w:iCs/>
      <w:color w:val="404040" w:themeColor="text1" w:themeTint="BF"/>
    </w:rPr>
  </w:style>
  <w:style w:type="character" w:customStyle="1" w:styleId="QuoteChar">
    <w:name w:val="Quote Char"/>
    <w:basedOn w:val="DefaultParagraphFont"/>
    <w:link w:val="Quote"/>
    <w:uiPriority w:val="29"/>
    <w:rsid w:val="001B0653"/>
    <w:rPr>
      <w:i/>
      <w:iCs/>
      <w:color w:val="404040" w:themeColor="text1" w:themeTint="BF"/>
    </w:rPr>
  </w:style>
  <w:style w:type="paragraph" w:styleId="ListParagraph">
    <w:name w:val="List Paragraph"/>
    <w:basedOn w:val="Normal"/>
    <w:uiPriority w:val="34"/>
    <w:qFormat/>
    <w:rsid w:val="001B0653"/>
    <w:pPr>
      <w:ind w:left="720"/>
      <w:contextualSpacing/>
    </w:pPr>
  </w:style>
  <w:style w:type="character" w:styleId="IntenseEmphasis">
    <w:name w:val="Intense Emphasis"/>
    <w:basedOn w:val="DefaultParagraphFont"/>
    <w:uiPriority w:val="21"/>
    <w:qFormat/>
    <w:rsid w:val="001B0653"/>
    <w:rPr>
      <w:i/>
      <w:iCs/>
      <w:color w:val="2F5496" w:themeColor="accent1" w:themeShade="BF"/>
    </w:rPr>
  </w:style>
  <w:style w:type="paragraph" w:styleId="IntenseQuote">
    <w:name w:val="Intense Quote"/>
    <w:basedOn w:val="Normal"/>
    <w:next w:val="Normal"/>
    <w:link w:val="IntenseQuoteChar"/>
    <w:uiPriority w:val="30"/>
    <w:qFormat/>
    <w:rsid w:val="001B0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653"/>
    <w:rPr>
      <w:i/>
      <w:iCs/>
      <w:color w:val="2F5496" w:themeColor="accent1" w:themeShade="BF"/>
    </w:rPr>
  </w:style>
  <w:style w:type="character" w:styleId="IntenseReference">
    <w:name w:val="Intense Reference"/>
    <w:basedOn w:val="DefaultParagraphFont"/>
    <w:uiPriority w:val="32"/>
    <w:qFormat/>
    <w:rsid w:val="001B0653"/>
    <w:rPr>
      <w:b/>
      <w:bCs/>
      <w:smallCaps/>
      <w:color w:val="2F5496" w:themeColor="accent1" w:themeShade="BF"/>
      <w:spacing w:val="5"/>
    </w:rPr>
  </w:style>
  <w:style w:type="paragraph" w:styleId="NoSpacing">
    <w:name w:val="No Spacing"/>
    <w:uiPriority w:val="1"/>
    <w:qFormat/>
    <w:rsid w:val="001B0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816F0-060D-48DD-9A34-0A6DAC5B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11516</TotalTime>
  <Pages>20</Pages>
  <Words>5704</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Building</dc:creator>
  <cp:keywords/>
  <dc:description/>
  <cp:lastModifiedBy>Building</cp:lastModifiedBy>
  <cp:revision>103</cp:revision>
  <cp:lastPrinted>2026-01-07T16:08:00Z</cp:lastPrinted>
  <dcterms:created xsi:type="dcterms:W3CDTF">2025-12-18T15:15:00Z</dcterms:created>
  <dcterms:modified xsi:type="dcterms:W3CDTF">2026-01-08T18:45:00Z</dcterms:modified>
</cp:coreProperties>
</file>